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081B7" w14:textId="77777777" w:rsidR="0052697C" w:rsidRPr="0052697C" w:rsidRDefault="0052697C" w:rsidP="0052697C">
      <w:pPr>
        <w:rPr>
          <w:rFonts w:asciiTheme="minorHAnsi" w:hAnsiTheme="minorHAnsi" w:cstheme="minorHAnsi"/>
          <w:b/>
          <w:sz w:val="28"/>
          <w:szCs w:val="28"/>
        </w:rPr>
      </w:pPr>
    </w:p>
    <w:p w14:paraId="107D2BA4" w14:textId="77777777" w:rsidR="0052697C" w:rsidRPr="0052697C" w:rsidRDefault="0052697C" w:rsidP="0052697C">
      <w:pPr>
        <w:rPr>
          <w:rFonts w:asciiTheme="minorHAnsi" w:hAnsiTheme="minorHAnsi" w:cstheme="minorHAnsi"/>
          <w:b/>
          <w:sz w:val="28"/>
          <w:szCs w:val="28"/>
        </w:rPr>
      </w:pPr>
    </w:p>
    <w:p w14:paraId="2CFFE41B" w14:textId="77777777" w:rsidR="0052697C" w:rsidRPr="0052697C" w:rsidRDefault="0052697C" w:rsidP="0052697C">
      <w:pPr>
        <w:spacing w:before="120" w:after="120"/>
        <w:ind w:left="-284"/>
        <w:outlineLvl w:val="0"/>
        <w:rPr>
          <w:rFonts w:asciiTheme="minorHAnsi" w:hAnsiTheme="minorHAnsi" w:cstheme="minorHAnsi"/>
          <w:b/>
          <w:sz w:val="28"/>
          <w:szCs w:val="28"/>
          <w:lang w:eastAsia="en-US"/>
        </w:rPr>
      </w:pPr>
      <w:r w:rsidRPr="0052697C">
        <w:rPr>
          <w:rFonts w:asciiTheme="minorHAnsi" w:hAnsiTheme="minorHAnsi" w:cstheme="minorHAnsi"/>
          <w:noProof/>
          <w:lang w:val="en-US" w:eastAsia="en-US"/>
        </w:rPr>
        <mc:AlternateContent>
          <mc:Choice Requires="wps">
            <w:drawing>
              <wp:anchor distT="4294967294" distB="4294967294" distL="114300" distR="114300" simplePos="0" relativeHeight="251659264" behindDoc="0" locked="0" layoutInCell="1" allowOverlap="1" wp14:anchorId="6950EC67" wp14:editId="01B94935">
                <wp:simplePos x="0" y="0"/>
                <wp:positionH relativeFrom="column">
                  <wp:posOffset>-195580</wp:posOffset>
                </wp:positionH>
                <wp:positionV relativeFrom="paragraph">
                  <wp:posOffset>259080</wp:posOffset>
                </wp:positionV>
                <wp:extent cx="6053455" cy="0"/>
                <wp:effectExtent l="0" t="0" r="0" b="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3455" cy="0"/>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19C5BF3" id="Conector recto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4pt,20.4pt" to="461.2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" strokecolor="black [3200]" strokeweight=".5pt">
                <v:stroke joinstyle="miter"/>
              </v:line>
            </w:pict>
          </mc:Fallback>
        </mc:AlternateContent>
      </w:r>
      <w:r w:rsidRPr="0052697C">
        <w:rPr>
          <w:rFonts w:asciiTheme="minorHAnsi" w:hAnsiTheme="minorHAnsi" w:cstheme="minorHAnsi"/>
          <w:b/>
          <w:sz w:val="28"/>
          <w:szCs w:val="28"/>
          <w:lang w:eastAsia="en-US"/>
        </w:rPr>
        <w:t xml:space="preserve">Control de Versiones y Aprobaciones </w:t>
      </w:r>
    </w:p>
    <w:p w14:paraId="6FDEBC1E" w14:textId="77777777" w:rsidR="0052697C" w:rsidRPr="0052697C" w:rsidRDefault="0052697C" w:rsidP="0052697C">
      <w:pPr>
        <w:tabs>
          <w:tab w:val="left" w:pos="2850"/>
        </w:tabs>
        <w:spacing w:before="120" w:after="120"/>
        <w:rPr>
          <w:rFonts w:asciiTheme="minorHAnsi" w:hAnsiTheme="minorHAnsi" w:cstheme="minorHAnsi"/>
          <w:szCs w:val="20"/>
          <w:lang w:eastAsia="en-US"/>
        </w:rPr>
      </w:pPr>
      <w:r w:rsidRPr="0052697C">
        <w:rPr>
          <w:rFonts w:asciiTheme="minorHAnsi" w:hAnsiTheme="minorHAnsi" w:cstheme="minorHAnsi"/>
          <w:szCs w:val="20"/>
          <w:lang w:eastAsia="en-US"/>
        </w:rPr>
        <w:tab/>
      </w:r>
    </w:p>
    <w:tbl>
      <w:tblPr>
        <w:tblW w:w="9540" w:type="dxa"/>
        <w:tblInd w:w="-35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969"/>
        <w:gridCol w:w="1148"/>
        <w:gridCol w:w="2306"/>
        <w:gridCol w:w="1710"/>
        <w:gridCol w:w="2407"/>
      </w:tblGrid>
      <w:tr w:rsidR="0052697C" w:rsidRPr="0052697C" w14:paraId="2EF5A5ED" w14:textId="77777777" w:rsidTr="0052697C">
        <w:tc>
          <w:tcPr>
            <w:tcW w:w="1969" w:type="dxa"/>
            <w:shd w:val="clear" w:color="auto" w:fill="A6A6A6"/>
            <w:vAlign w:val="center"/>
          </w:tcPr>
          <w:p w14:paraId="4EE3C2B5" w14:textId="77777777" w:rsidR="0052697C" w:rsidRPr="0052697C" w:rsidRDefault="0052697C" w:rsidP="00AD54A3">
            <w:pPr>
              <w:keepLines/>
              <w:jc w:val="center"/>
              <w:rPr>
                <w:rFonts w:asciiTheme="minorHAnsi" w:hAnsiTheme="minorHAnsi" w:cstheme="minorHAnsi"/>
                <w:b/>
                <w:sz w:val="20"/>
                <w:szCs w:val="20"/>
                <w:lang w:eastAsia="en-US"/>
              </w:rPr>
            </w:pPr>
            <w:r w:rsidRPr="0052697C">
              <w:rPr>
                <w:rFonts w:asciiTheme="minorHAnsi" w:hAnsiTheme="minorHAnsi" w:cstheme="minorHAnsi"/>
                <w:b/>
                <w:sz w:val="20"/>
                <w:szCs w:val="20"/>
                <w:lang w:eastAsia="en-US"/>
              </w:rPr>
              <w:t>Fecha Actualización</w:t>
            </w:r>
          </w:p>
        </w:tc>
        <w:tc>
          <w:tcPr>
            <w:tcW w:w="1148" w:type="dxa"/>
            <w:shd w:val="clear" w:color="auto" w:fill="A6A6A6"/>
            <w:vAlign w:val="center"/>
          </w:tcPr>
          <w:p w14:paraId="12B184AE" w14:textId="77777777" w:rsidR="0052697C" w:rsidRPr="0052697C" w:rsidRDefault="0052697C" w:rsidP="00AD54A3">
            <w:pPr>
              <w:keepLines/>
              <w:jc w:val="center"/>
              <w:rPr>
                <w:rFonts w:asciiTheme="minorHAnsi" w:hAnsiTheme="minorHAnsi" w:cstheme="minorHAnsi"/>
                <w:b/>
                <w:sz w:val="20"/>
                <w:szCs w:val="20"/>
                <w:lang w:eastAsia="en-US"/>
              </w:rPr>
            </w:pPr>
            <w:r w:rsidRPr="0052697C">
              <w:rPr>
                <w:rFonts w:asciiTheme="minorHAnsi" w:hAnsiTheme="minorHAnsi" w:cstheme="minorHAnsi"/>
                <w:b/>
                <w:sz w:val="20"/>
                <w:szCs w:val="20"/>
                <w:lang w:eastAsia="en-US"/>
              </w:rPr>
              <w:t>Versión</w:t>
            </w:r>
          </w:p>
        </w:tc>
        <w:tc>
          <w:tcPr>
            <w:tcW w:w="2306" w:type="dxa"/>
            <w:shd w:val="clear" w:color="auto" w:fill="A6A6A6"/>
            <w:vAlign w:val="center"/>
          </w:tcPr>
          <w:p w14:paraId="3F3BC268" w14:textId="77777777" w:rsidR="0052697C" w:rsidRPr="0052697C" w:rsidRDefault="0052697C" w:rsidP="00AD54A3">
            <w:pPr>
              <w:keepLines/>
              <w:jc w:val="center"/>
              <w:rPr>
                <w:rFonts w:asciiTheme="minorHAnsi" w:hAnsiTheme="minorHAnsi" w:cstheme="minorHAnsi"/>
                <w:b/>
                <w:sz w:val="20"/>
                <w:szCs w:val="20"/>
                <w:lang w:eastAsia="en-US"/>
              </w:rPr>
            </w:pPr>
            <w:r w:rsidRPr="0052697C">
              <w:rPr>
                <w:rFonts w:asciiTheme="minorHAnsi" w:hAnsiTheme="minorHAnsi" w:cstheme="minorHAnsi"/>
                <w:b/>
                <w:sz w:val="20"/>
                <w:szCs w:val="20"/>
                <w:lang w:eastAsia="en-US"/>
              </w:rPr>
              <w:t>Elaborado / Modificado Por</w:t>
            </w:r>
          </w:p>
        </w:tc>
        <w:tc>
          <w:tcPr>
            <w:tcW w:w="1710" w:type="dxa"/>
            <w:shd w:val="clear" w:color="auto" w:fill="A6A6A6"/>
            <w:vAlign w:val="center"/>
          </w:tcPr>
          <w:p w14:paraId="729DD649" w14:textId="77777777" w:rsidR="0052697C" w:rsidRPr="0052697C" w:rsidRDefault="0052697C" w:rsidP="00AD54A3">
            <w:pPr>
              <w:keepLines/>
              <w:jc w:val="center"/>
              <w:rPr>
                <w:rFonts w:asciiTheme="minorHAnsi" w:hAnsiTheme="minorHAnsi" w:cstheme="minorHAnsi"/>
                <w:b/>
                <w:sz w:val="20"/>
                <w:szCs w:val="20"/>
                <w:lang w:eastAsia="en-US"/>
              </w:rPr>
            </w:pPr>
            <w:r w:rsidRPr="0052697C">
              <w:rPr>
                <w:rFonts w:asciiTheme="minorHAnsi" w:hAnsiTheme="minorHAnsi" w:cstheme="minorHAnsi"/>
                <w:b/>
                <w:sz w:val="20"/>
                <w:szCs w:val="20"/>
                <w:lang w:eastAsia="en-US"/>
              </w:rPr>
              <w:t>Revisado / Aprobado Por</w:t>
            </w:r>
          </w:p>
        </w:tc>
        <w:tc>
          <w:tcPr>
            <w:tcW w:w="2407" w:type="dxa"/>
            <w:shd w:val="clear" w:color="auto" w:fill="A6A6A6"/>
            <w:vAlign w:val="center"/>
          </w:tcPr>
          <w:p w14:paraId="2C32ABCD" w14:textId="77777777" w:rsidR="0052697C" w:rsidRPr="0052697C" w:rsidRDefault="0052697C" w:rsidP="00AD54A3">
            <w:pPr>
              <w:keepLines/>
              <w:jc w:val="center"/>
              <w:rPr>
                <w:rFonts w:asciiTheme="minorHAnsi" w:hAnsiTheme="minorHAnsi" w:cstheme="minorHAnsi"/>
                <w:b/>
                <w:sz w:val="20"/>
                <w:szCs w:val="20"/>
                <w:lang w:eastAsia="en-US"/>
              </w:rPr>
            </w:pPr>
            <w:r w:rsidRPr="0052697C">
              <w:rPr>
                <w:rFonts w:asciiTheme="minorHAnsi" w:hAnsiTheme="minorHAnsi" w:cstheme="minorHAnsi"/>
                <w:b/>
                <w:sz w:val="20"/>
                <w:szCs w:val="20"/>
                <w:lang w:eastAsia="en-US"/>
              </w:rPr>
              <w:t>Comentarios</w:t>
            </w:r>
          </w:p>
        </w:tc>
      </w:tr>
      <w:tr w:rsidR="0052697C" w:rsidRPr="0052697C" w14:paraId="2C204195" w14:textId="77777777" w:rsidTr="0052697C">
        <w:tc>
          <w:tcPr>
            <w:tcW w:w="1969" w:type="dxa"/>
            <w:tcBorders>
              <w:bottom w:val="single" w:sz="4" w:space="0" w:color="FFFFFF"/>
            </w:tcBorders>
            <w:vAlign w:val="center"/>
          </w:tcPr>
          <w:p w14:paraId="20EB2F65" w14:textId="305D47E4" w:rsidR="0052697C" w:rsidRPr="0052697C" w:rsidRDefault="0076602C"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21/10/2019</w:t>
            </w:r>
          </w:p>
        </w:tc>
        <w:tc>
          <w:tcPr>
            <w:tcW w:w="1148" w:type="dxa"/>
            <w:tcBorders>
              <w:bottom w:val="single" w:sz="4" w:space="0" w:color="FFFFFF"/>
            </w:tcBorders>
            <w:vAlign w:val="center"/>
          </w:tcPr>
          <w:p w14:paraId="7985F54D" w14:textId="77777777" w:rsidR="0052697C" w:rsidRPr="0052697C" w:rsidRDefault="0052697C" w:rsidP="00AD54A3">
            <w:pPr>
              <w:keepLines/>
              <w:jc w:val="center"/>
              <w:rPr>
                <w:rFonts w:asciiTheme="minorHAnsi" w:hAnsiTheme="minorHAnsi" w:cstheme="minorHAnsi"/>
                <w:sz w:val="20"/>
                <w:szCs w:val="20"/>
                <w:lang w:eastAsia="en-US"/>
              </w:rPr>
            </w:pPr>
            <w:r w:rsidRPr="0052697C">
              <w:rPr>
                <w:rFonts w:asciiTheme="minorHAnsi" w:hAnsiTheme="minorHAnsi" w:cstheme="minorHAnsi"/>
                <w:sz w:val="20"/>
                <w:szCs w:val="20"/>
                <w:lang w:eastAsia="en-US"/>
              </w:rPr>
              <w:t>01</w:t>
            </w:r>
          </w:p>
        </w:tc>
        <w:tc>
          <w:tcPr>
            <w:tcW w:w="2306" w:type="dxa"/>
            <w:tcBorders>
              <w:bottom w:val="single" w:sz="4" w:space="0" w:color="FFFFFF"/>
            </w:tcBorders>
            <w:vAlign w:val="center"/>
          </w:tcPr>
          <w:p w14:paraId="23209358" w14:textId="77777777" w:rsidR="0052697C" w:rsidRPr="0052697C" w:rsidRDefault="0052697C" w:rsidP="00AD54A3">
            <w:pPr>
              <w:keepLines/>
              <w:jc w:val="center"/>
              <w:rPr>
                <w:rFonts w:asciiTheme="minorHAnsi" w:hAnsiTheme="minorHAnsi" w:cstheme="minorHAnsi"/>
                <w:sz w:val="20"/>
                <w:szCs w:val="20"/>
                <w:lang w:eastAsia="en-US"/>
              </w:rPr>
            </w:pPr>
            <w:r w:rsidRPr="0052697C">
              <w:rPr>
                <w:rFonts w:asciiTheme="minorHAnsi" w:hAnsiTheme="minorHAnsi" w:cstheme="minorHAnsi"/>
                <w:sz w:val="20"/>
                <w:szCs w:val="20"/>
                <w:lang w:eastAsia="en-US"/>
              </w:rPr>
              <w:t>Arturo Gutierrez</w:t>
            </w:r>
          </w:p>
        </w:tc>
        <w:tc>
          <w:tcPr>
            <w:tcW w:w="1710" w:type="dxa"/>
            <w:tcBorders>
              <w:bottom w:val="single" w:sz="4" w:space="0" w:color="FFFFFF"/>
            </w:tcBorders>
            <w:vAlign w:val="center"/>
          </w:tcPr>
          <w:p w14:paraId="33C160ED" w14:textId="77777777" w:rsidR="0052697C" w:rsidRPr="0052697C" w:rsidRDefault="0052697C" w:rsidP="00AD54A3">
            <w:pPr>
              <w:keepLines/>
              <w:jc w:val="center"/>
              <w:rPr>
                <w:rFonts w:asciiTheme="minorHAnsi" w:hAnsiTheme="minorHAnsi" w:cstheme="minorHAnsi"/>
                <w:sz w:val="20"/>
                <w:szCs w:val="20"/>
                <w:lang w:eastAsia="en-US"/>
              </w:rPr>
            </w:pPr>
            <w:r w:rsidRPr="0052697C">
              <w:rPr>
                <w:rFonts w:asciiTheme="minorHAnsi" w:hAnsiTheme="minorHAnsi" w:cstheme="minorHAnsi"/>
                <w:sz w:val="20"/>
                <w:szCs w:val="20"/>
                <w:lang w:eastAsia="en-US"/>
              </w:rPr>
              <w:t>Iván Mora / Arturo Gutierrez</w:t>
            </w:r>
          </w:p>
        </w:tc>
        <w:tc>
          <w:tcPr>
            <w:tcW w:w="2407" w:type="dxa"/>
            <w:tcBorders>
              <w:bottom w:val="single" w:sz="4" w:space="0" w:color="FFFFFF"/>
            </w:tcBorders>
            <w:vAlign w:val="center"/>
          </w:tcPr>
          <w:p w14:paraId="1CB0224A" w14:textId="77777777" w:rsidR="0052697C" w:rsidRPr="0052697C" w:rsidRDefault="0052697C" w:rsidP="00AD54A3">
            <w:pPr>
              <w:keepLines/>
              <w:rPr>
                <w:rFonts w:asciiTheme="minorHAnsi" w:hAnsiTheme="minorHAnsi" w:cstheme="minorHAnsi"/>
                <w:sz w:val="20"/>
                <w:szCs w:val="20"/>
                <w:lang w:eastAsia="en-US"/>
              </w:rPr>
            </w:pPr>
          </w:p>
        </w:tc>
      </w:tr>
      <w:tr w:rsidR="0052697C" w:rsidRPr="0052697C" w14:paraId="513661AC" w14:textId="77777777" w:rsidTr="0052697C">
        <w:tc>
          <w:tcPr>
            <w:tcW w:w="1969" w:type="dxa"/>
            <w:shd w:val="clear" w:color="auto" w:fill="CCCCCC"/>
            <w:vAlign w:val="center"/>
          </w:tcPr>
          <w:p w14:paraId="6C80BCA7" w14:textId="35B70B4C" w:rsidR="0052697C" w:rsidRPr="0052697C" w:rsidRDefault="00D01FBD"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20/11/2019</w:t>
            </w:r>
          </w:p>
        </w:tc>
        <w:tc>
          <w:tcPr>
            <w:tcW w:w="1148" w:type="dxa"/>
            <w:shd w:val="clear" w:color="auto" w:fill="CCCCCC"/>
            <w:vAlign w:val="center"/>
          </w:tcPr>
          <w:p w14:paraId="21D25678" w14:textId="06D48F56" w:rsidR="0052697C" w:rsidRPr="0052697C" w:rsidRDefault="008E7BC7"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02</w:t>
            </w:r>
          </w:p>
        </w:tc>
        <w:tc>
          <w:tcPr>
            <w:tcW w:w="2306" w:type="dxa"/>
            <w:shd w:val="clear" w:color="auto" w:fill="CCCCCC"/>
            <w:vAlign w:val="center"/>
          </w:tcPr>
          <w:p w14:paraId="1D4C008E" w14:textId="7536010B" w:rsidR="0052697C" w:rsidRPr="0052697C" w:rsidRDefault="008E7BC7"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Maria Carolina Pérez</w:t>
            </w:r>
          </w:p>
        </w:tc>
        <w:tc>
          <w:tcPr>
            <w:tcW w:w="1710" w:type="dxa"/>
            <w:shd w:val="clear" w:color="auto" w:fill="CCCCCC"/>
            <w:vAlign w:val="center"/>
          </w:tcPr>
          <w:p w14:paraId="07BDFB97" w14:textId="01F99519" w:rsidR="0052697C" w:rsidRPr="0052697C" w:rsidRDefault="008E7BC7"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Arturo Gutierrez</w:t>
            </w:r>
          </w:p>
        </w:tc>
        <w:tc>
          <w:tcPr>
            <w:tcW w:w="2407" w:type="dxa"/>
            <w:shd w:val="clear" w:color="auto" w:fill="CCCCCC"/>
            <w:vAlign w:val="center"/>
          </w:tcPr>
          <w:p w14:paraId="1E698595" w14:textId="0957CBB7" w:rsidR="0052697C" w:rsidRPr="0052697C" w:rsidRDefault="008E7BC7" w:rsidP="008E7BC7">
            <w:pPr>
              <w:keepLines/>
              <w:jc w:val="both"/>
              <w:rPr>
                <w:rFonts w:asciiTheme="minorHAnsi" w:hAnsiTheme="minorHAnsi" w:cstheme="minorHAnsi"/>
                <w:sz w:val="20"/>
                <w:szCs w:val="20"/>
                <w:lang w:eastAsia="en-US"/>
              </w:rPr>
            </w:pPr>
            <w:r>
              <w:rPr>
                <w:rFonts w:asciiTheme="minorHAnsi" w:hAnsiTheme="minorHAnsi" w:cstheme="minorHAnsi"/>
                <w:sz w:val="20"/>
                <w:szCs w:val="20"/>
                <w:lang w:eastAsia="en-US"/>
              </w:rPr>
              <w:t>Cambio de código del documento para que aplique a Esenttia MB también.</w:t>
            </w:r>
            <w:r w:rsidR="00D01FBD">
              <w:rPr>
                <w:rFonts w:asciiTheme="minorHAnsi" w:hAnsiTheme="minorHAnsi" w:cstheme="minorHAnsi"/>
                <w:sz w:val="20"/>
                <w:szCs w:val="20"/>
                <w:lang w:eastAsia="en-US"/>
              </w:rPr>
              <w:t xml:space="preserve"> Además, cambios de redacción en formato.</w:t>
            </w:r>
          </w:p>
        </w:tc>
      </w:tr>
      <w:tr w:rsidR="0052697C" w:rsidRPr="0052697C" w14:paraId="69BBDBF6" w14:textId="77777777" w:rsidTr="0052697C">
        <w:tc>
          <w:tcPr>
            <w:tcW w:w="1969" w:type="dxa"/>
            <w:tcBorders>
              <w:bottom w:val="single" w:sz="4" w:space="0" w:color="FFFFFF"/>
            </w:tcBorders>
            <w:vAlign w:val="center"/>
          </w:tcPr>
          <w:p w14:paraId="2E4DD455" w14:textId="35A18BDB" w:rsidR="0052697C" w:rsidRPr="0052697C" w:rsidRDefault="00F60A17"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16/12/2019</w:t>
            </w:r>
          </w:p>
        </w:tc>
        <w:tc>
          <w:tcPr>
            <w:tcW w:w="1148" w:type="dxa"/>
            <w:tcBorders>
              <w:bottom w:val="single" w:sz="4" w:space="0" w:color="FFFFFF"/>
            </w:tcBorders>
            <w:vAlign w:val="center"/>
          </w:tcPr>
          <w:p w14:paraId="7AD79A57" w14:textId="62637168" w:rsidR="0052697C" w:rsidRPr="0052697C" w:rsidRDefault="00953688"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03</w:t>
            </w:r>
          </w:p>
        </w:tc>
        <w:tc>
          <w:tcPr>
            <w:tcW w:w="2306" w:type="dxa"/>
            <w:tcBorders>
              <w:bottom w:val="single" w:sz="4" w:space="0" w:color="FFFFFF"/>
            </w:tcBorders>
            <w:vAlign w:val="center"/>
          </w:tcPr>
          <w:p w14:paraId="3C48F72A" w14:textId="5964C73D" w:rsidR="0052697C" w:rsidRPr="0052697C" w:rsidRDefault="00953688"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Arturo Gutierrez</w:t>
            </w:r>
          </w:p>
        </w:tc>
        <w:tc>
          <w:tcPr>
            <w:tcW w:w="1710" w:type="dxa"/>
            <w:tcBorders>
              <w:bottom w:val="single" w:sz="4" w:space="0" w:color="FFFFFF"/>
            </w:tcBorders>
            <w:vAlign w:val="center"/>
          </w:tcPr>
          <w:p w14:paraId="563ECDF7" w14:textId="32A1D36A" w:rsidR="0052697C" w:rsidRPr="0052697C" w:rsidRDefault="00F60A17"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Iván Mora</w:t>
            </w:r>
            <w:r w:rsidR="00953688">
              <w:rPr>
                <w:rFonts w:asciiTheme="minorHAnsi" w:hAnsiTheme="minorHAnsi" w:cstheme="minorHAnsi"/>
                <w:sz w:val="20"/>
                <w:szCs w:val="20"/>
                <w:lang w:eastAsia="en-US"/>
              </w:rPr>
              <w:t xml:space="preserve"> </w:t>
            </w:r>
            <w:r w:rsidR="00953688" w:rsidRPr="0052697C">
              <w:rPr>
                <w:rFonts w:asciiTheme="minorHAnsi" w:hAnsiTheme="minorHAnsi" w:cstheme="minorHAnsi"/>
                <w:sz w:val="20"/>
                <w:szCs w:val="20"/>
                <w:lang w:eastAsia="en-US"/>
              </w:rPr>
              <w:t>/ Arturo Gutierrez</w:t>
            </w:r>
          </w:p>
        </w:tc>
        <w:tc>
          <w:tcPr>
            <w:tcW w:w="2407" w:type="dxa"/>
            <w:tcBorders>
              <w:bottom w:val="single" w:sz="4" w:space="0" w:color="FFFFFF"/>
            </w:tcBorders>
            <w:vAlign w:val="center"/>
          </w:tcPr>
          <w:p w14:paraId="4270500D" w14:textId="63FBCC62" w:rsidR="0052697C" w:rsidRPr="0052697C" w:rsidRDefault="001E1B4E" w:rsidP="001E1B4E">
            <w:pPr>
              <w:keepLines/>
              <w:jc w:val="both"/>
              <w:rPr>
                <w:rFonts w:asciiTheme="minorHAnsi" w:hAnsiTheme="minorHAnsi" w:cstheme="minorHAnsi"/>
                <w:sz w:val="20"/>
                <w:szCs w:val="20"/>
                <w:lang w:eastAsia="en-US"/>
              </w:rPr>
            </w:pPr>
            <w:r>
              <w:rPr>
                <w:rFonts w:asciiTheme="minorHAnsi" w:hAnsiTheme="minorHAnsi" w:cstheme="minorHAnsi"/>
                <w:sz w:val="20"/>
                <w:szCs w:val="20"/>
                <w:lang w:eastAsia="en-US"/>
              </w:rPr>
              <w:t>Ajuste</w:t>
            </w:r>
            <w:r w:rsidR="0036684F">
              <w:rPr>
                <w:rFonts w:asciiTheme="minorHAnsi" w:hAnsiTheme="minorHAnsi" w:cstheme="minorHAnsi"/>
                <w:sz w:val="20"/>
                <w:szCs w:val="20"/>
                <w:lang w:eastAsia="en-US"/>
              </w:rPr>
              <w:t>s</w:t>
            </w:r>
            <w:r>
              <w:rPr>
                <w:rFonts w:asciiTheme="minorHAnsi" w:hAnsiTheme="minorHAnsi" w:cstheme="minorHAnsi"/>
                <w:sz w:val="20"/>
                <w:szCs w:val="20"/>
                <w:lang w:eastAsia="en-US"/>
              </w:rPr>
              <w:t xml:space="preserve"> </w:t>
            </w:r>
            <w:r w:rsidR="0036684F">
              <w:rPr>
                <w:rFonts w:asciiTheme="minorHAnsi" w:hAnsiTheme="minorHAnsi" w:cstheme="minorHAnsi"/>
                <w:sz w:val="20"/>
                <w:szCs w:val="20"/>
                <w:lang w:eastAsia="en-US"/>
              </w:rPr>
              <w:t>generales en formato para cumplir requerimientos OEA.</w:t>
            </w:r>
          </w:p>
        </w:tc>
      </w:tr>
      <w:tr w:rsidR="0052697C" w:rsidRPr="0052697C" w14:paraId="208A9113" w14:textId="77777777" w:rsidTr="0052697C">
        <w:tc>
          <w:tcPr>
            <w:tcW w:w="1969" w:type="dxa"/>
            <w:shd w:val="clear" w:color="auto" w:fill="CCCCCC"/>
            <w:vAlign w:val="center"/>
          </w:tcPr>
          <w:p w14:paraId="66F25304" w14:textId="7BDFE5E6" w:rsidR="0052697C" w:rsidRPr="0052697C" w:rsidRDefault="00A71491"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8/09/2020</w:t>
            </w:r>
          </w:p>
        </w:tc>
        <w:tc>
          <w:tcPr>
            <w:tcW w:w="1148" w:type="dxa"/>
            <w:shd w:val="clear" w:color="auto" w:fill="CCCCCC"/>
            <w:vAlign w:val="center"/>
          </w:tcPr>
          <w:p w14:paraId="7967BACF" w14:textId="085D13D0" w:rsidR="0052697C" w:rsidRPr="0052697C" w:rsidRDefault="009128B5"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04</w:t>
            </w:r>
          </w:p>
        </w:tc>
        <w:tc>
          <w:tcPr>
            <w:tcW w:w="2306" w:type="dxa"/>
            <w:shd w:val="clear" w:color="auto" w:fill="CCCCCC"/>
            <w:vAlign w:val="center"/>
          </w:tcPr>
          <w:p w14:paraId="1B7688CB" w14:textId="66B216B3" w:rsidR="0052697C" w:rsidRPr="0052697C" w:rsidRDefault="009128B5"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Arturo Gutierrez</w:t>
            </w:r>
          </w:p>
        </w:tc>
        <w:tc>
          <w:tcPr>
            <w:tcW w:w="1710" w:type="dxa"/>
            <w:shd w:val="clear" w:color="auto" w:fill="CCCCCC"/>
            <w:vAlign w:val="center"/>
          </w:tcPr>
          <w:p w14:paraId="2D6A954F" w14:textId="094DCCBA" w:rsidR="0052697C" w:rsidRPr="0052697C" w:rsidRDefault="009128B5" w:rsidP="00AD54A3">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 xml:space="preserve">Yesica </w:t>
            </w:r>
            <w:proofErr w:type="spellStart"/>
            <w:r>
              <w:rPr>
                <w:rFonts w:asciiTheme="minorHAnsi" w:hAnsiTheme="minorHAnsi" w:cstheme="minorHAnsi"/>
                <w:sz w:val="20"/>
                <w:szCs w:val="20"/>
                <w:lang w:eastAsia="en-US"/>
              </w:rPr>
              <w:t>Rios</w:t>
            </w:r>
            <w:proofErr w:type="spellEnd"/>
            <w:r>
              <w:rPr>
                <w:rFonts w:asciiTheme="minorHAnsi" w:hAnsiTheme="minorHAnsi" w:cstheme="minorHAnsi"/>
                <w:sz w:val="20"/>
                <w:szCs w:val="20"/>
                <w:lang w:eastAsia="en-US"/>
              </w:rPr>
              <w:t xml:space="preserve"> </w:t>
            </w:r>
            <w:r w:rsidRPr="0052697C">
              <w:rPr>
                <w:rFonts w:asciiTheme="minorHAnsi" w:hAnsiTheme="minorHAnsi" w:cstheme="minorHAnsi"/>
                <w:sz w:val="20"/>
                <w:szCs w:val="20"/>
                <w:lang w:eastAsia="en-US"/>
              </w:rPr>
              <w:t>/ Arturo Gutierrez</w:t>
            </w:r>
          </w:p>
        </w:tc>
        <w:tc>
          <w:tcPr>
            <w:tcW w:w="2407" w:type="dxa"/>
            <w:shd w:val="clear" w:color="auto" w:fill="CCCCCC"/>
            <w:vAlign w:val="center"/>
          </w:tcPr>
          <w:p w14:paraId="6CEECF10" w14:textId="1E2A9990" w:rsidR="0052697C" w:rsidRPr="0052697C" w:rsidRDefault="009128B5" w:rsidP="00AD54A3">
            <w:pPr>
              <w:keepLines/>
              <w:rPr>
                <w:rFonts w:asciiTheme="minorHAnsi" w:hAnsiTheme="minorHAnsi" w:cstheme="minorHAnsi"/>
                <w:sz w:val="20"/>
                <w:szCs w:val="20"/>
                <w:lang w:eastAsia="en-US"/>
              </w:rPr>
            </w:pPr>
            <w:r>
              <w:rPr>
                <w:rFonts w:asciiTheme="minorHAnsi" w:hAnsiTheme="minorHAnsi" w:cstheme="minorHAnsi"/>
                <w:sz w:val="20"/>
                <w:szCs w:val="20"/>
                <w:lang w:eastAsia="en-US"/>
              </w:rPr>
              <w:t>Eliminación de la firma del representante legal de Esenttia</w:t>
            </w:r>
            <w:r w:rsidR="002E3110">
              <w:rPr>
                <w:rFonts w:asciiTheme="minorHAnsi" w:hAnsiTheme="minorHAnsi" w:cstheme="minorHAnsi"/>
                <w:sz w:val="20"/>
                <w:szCs w:val="20"/>
                <w:lang w:eastAsia="en-US"/>
              </w:rPr>
              <w:t xml:space="preserve"> y aplicación extendida a Esenttia MB.</w:t>
            </w:r>
          </w:p>
        </w:tc>
      </w:tr>
      <w:tr w:rsidR="005B479C" w:rsidRPr="0052697C" w14:paraId="7691EC2B" w14:textId="77777777" w:rsidTr="005B479C">
        <w:tc>
          <w:tcPr>
            <w:tcW w:w="1969" w:type="dxa"/>
            <w:tcBorders>
              <w:bottom w:val="single" w:sz="4" w:space="0" w:color="FFFFFF"/>
            </w:tcBorders>
            <w:vAlign w:val="center"/>
          </w:tcPr>
          <w:p w14:paraId="7EEC4DE8" w14:textId="005AC4FE" w:rsidR="005B479C" w:rsidRPr="0052697C" w:rsidRDefault="002A425E" w:rsidP="005B479C">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12/03/2021</w:t>
            </w:r>
          </w:p>
        </w:tc>
        <w:tc>
          <w:tcPr>
            <w:tcW w:w="1148" w:type="dxa"/>
            <w:tcBorders>
              <w:bottom w:val="single" w:sz="4" w:space="0" w:color="FFFFFF"/>
            </w:tcBorders>
            <w:vAlign w:val="center"/>
          </w:tcPr>
          <w:p w14:paraId="4A75AC79" w14:textId="7CAB4610" w:rsidR="005B479C" w:rsidRPr="0052697C" w:rsidRDefault="005B479C" w:rsidP="005B479C">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05</w:t>
            </w:r>
          </w:p>
        </w:tc>
        <w:tc>
          <w:tcPr>
            <w:tcW w:w="2306" w:type="dxa"/>
            <w:shd w:val="clear" w:color="auto" w:fill="auto"/>
            <w:vAlign w:val="center"/>
          </w:tcPr>
          <w:p w14:paraId="1F668D14" w14:textId="34049302" w:rsidR="005B479C" w:rsidRPr="0052697C" w:rsidRDefault="005B479C" w:rsidP="005B479C">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Arturo Gutierrez</w:t>
            </w:r>
          </w:p>
        </w:tc>
        <w:tc>
          <w:tcPr>
            <w:tcW w:w="1710" w:type="dxa"/>
            <w:shd w:val="clear" w:color="auto" w:fill="auto"/>
            <w:vAlign w:val="center"/>
          </w:tcPr>
          <w:p w14:paraId="3C3EFA0E" w14:textId="2E8891FD" w:rsidR="005B479C" w:rsidRPr="0052697C" w:rsidRDefault="005B479C" w:rsidP="005B479C">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 xml:space="preserve">Yesica </w:t>
            </w:r>
            <w:proofErr w:type="spellStart"/>
            <w:r>
              <w:rPr>
                <w:rFonts w:asciiTheme="minorHAnsi" w:hAnsiTheme="minorHAnsi" w:cstheme="minorHAnsi"/>
                <w:sz w:val="20"/>
                <w:szCs w:val="20"/>
                <w:lang w:eastAsia="en-US"/>
              </w:rPr>
              <w:t>Rios</w:t>
            </w:r>
            <w:proofErr w:type="spellEnd"/>
            <w:r>
              <w:rPr>
                <w:rFonts w:asciiTheme="minorHAnsi" w:hAnsiTheme="minorHAnsi" w:cstheme="minorHAnsi"/>
                <w:sz w:val="20"/>
                <w:szCs w:val="20"/>
                <w:lang w:eastAsia="en-US"/>
              </w:rPr>
              <w:t xml:space="preserve"> </w:t>
            </w:r>
            <w:r w:rsidRPr="0052697C">
              <w:rPr>
                <w:rFonts w:asciiTheme="minorHAnsi" w:hAnsiTheme="minorHAnsi" w:cstheme="minorHAnsi"/>
                <w:sz w:val="20"/>
                <w:szCs w:val="20"/>
                <w:lang w:eastAsia="en-US"/>
              </w:rPr>
              <w:t>/ Arturo Gutierrez</w:t>
            </w:r>
          </w:p>
        </w:tc>
        <w:tc>
          <w:tcPr>
            <w:tcW w:w="2407" w:type="dxa"/>
            <w:tcBorders>
              <w:bottom w:val="single" w:sz="4" w:space="0" w:color="FFFFFF"/>
            </w:tcBorders>
            <w:vAlign w:val="center"/>
          </w:tcPr>
          <w:p w14:paraId="570BB0FE" w14:textId="061E2929" w:rsidR="005B479C" w:rsidRPr="0052697C" w:rsidRDefault="005B479C" w:rsidP="005B479C">
            <w:pPr>
              <w:keepLines/>
              <w:rPr>
                <w:rFonts w:asciiTheme="minorHAnsi" w:hAnsiTheme="minorHAnsi" w:cstheme="minorHAnsi"/>
                <w:sz w:val="20"/>
                <w:szCs w:val="20"/>
                <w:lang w:eastAsia="en-US"/>
              </w:rPr>
            </w:pPr>
            <w:r w:rsidRPr="005B479C">
              <w:rPr>
                <w:rFonts w:asciiTheme="minorHAnsi" w:hAnsiTheme="minorHAnsi" w:cstheme="minorHAnsi"/>
                <w:sz w:val="20"/>
                <w:szCs w:val="20"/>
                <w:lang w:eastAsia="en-US"/>
              </w:rPr>
              <w:t>Ajustes generales en formato para cumplir requerimientos OEA</w:t>
            </w:r>
            <w:r>
              <w:rPr>
                <w:rFonts w:asciiTheme="minorHAnsi" w:hAnsiTheme="minorHAnsi" w:cstheme="minorHAnsi"/>
                <w:sz w:val="20"/>
                <w:szCs w:val="20"/>
                <w:lang w:eastAsia="en-US"/>
              </w:rPr>
              <w:t>.</w:t>
            </w:r>
          </w:p>
        </w:tc>
      </w:tr>
      <w:tr w:rsidR="00E40140" w:rsidRPr="0052697C" w14:paraId="1383A1AC" w14:textId="77777777" w:rsidTr="0052697C">
        <w:tc>
          <w:tcPr>
            <w:tcW w:w="1969" w:type="dxa"/>
            <w:shd w:val="clear" w:color="auto" w:fill="CCCCCC"/>
            <w:vAlign w:val="center"/>
          </w:tcPr>
          <w:p w14:paraId="571E1D0A" w14:textId="4BFCEAF1" w:rsidR="00E40140" w:rsidRPr="0052697C" w:rsidRDefault="00A55F69" w:rsidP="00E40140">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20/08/2021</w:t>
            </w:r>
          </w:p>
        </w:tc>
        <w:tc>
          <w:tcPr>
            <w:tcW w:w="1148" w:type="dxa"/>
            <w:shd w:val="clear" w:color="auto" w:fill="CCCCCC"/>
            <w:vAlign w:val="center"/>
          </w:tcPr>
          <w:p w14:paraId="394CE65E" w14:textId="4D3B48D7" w:rsidR="00E40140" w:rsidRPr="0052697C" w:rsidRDefault="00E40140" w:rsidP="00E40140">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06</w:t>
            </w:r>
          </w:p>
        </w:tc>
        <w:tc>
          <w:tcPr>
            <w:tcW w:w="2306" w:type="dxa"/>
            <w:shd w:val="clear" w:color="auto" w:fill="CCCCCC"/>
            <w:vAlign w:val="center"/>
          </w:tcPr>
          <w:p w14:paraId="562E86E7" w14:textId="0267249C" w:rsidR="00E40140" w:rsidRPr="0052697C" w:rsidRDefault="00E40140" w:rsidP="00E40140">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Arturo Gutierrez</w:t>
            </w:r>
          </w:p>
        </w:tc>
        <w:tc>
          <w:tcPr>
            <w:tcW w:w="1710" w:type="dxa"/>
            <w:shd w:val="clear" w:color="auto" w:fill="CCCCCC"/>
            <w:vAlign w:val="center"/>
          </w:tcPr>
          <w:p w14:paraId="51FA3531" w14:textId="49F42287" w:rsidR="00E40140" w:rsidRPr="0052697C" w:rsidRDefault="00E40140" w:rsidP="00E40140">
            <w:pPr>
              <w:keepLines/>
              <w:jc w:val="center"/>
              <w:rPr>
                <w:rFonts w:asciiTheme="minorHAnsi" w:hAnsiTheme="minorHAnsi" w:cstheme="minorHAnsi"/>
                <w:sz w:val="20"/>
                <w:szCs w:val="20"/>
                <w:lang w:eastAsia="en-US"/>
              </w:rPr>
            </w:pPr>
            <w:r>
              <w:rPr>
                <w:rFonts w:asciiTheme="minorHAnsi" w:hAnsiTheme="minorHAnsi" w:cstheme="minorHAnsi"/>
                <w:sz w:val="20"/>
                <w:szCs w:val="20"/>
                <w:lang w:eastAsia="en-US"/>
              </w:rPr>
              <w:t xml:space="preserve">Yesica </w:t>
            </w:r>
            <w:proofErr w:type="spellStart"/>
            <w:r>
              <w:rPr>
                <w:rFonts w:asciiTheme="minorHAnsi" w:hAnsiTheme="minorHAnsi" w:cstheme="minorHAnsi"/>
                <w:sz w:val="20"/>
                <w:szCs w:val="20"/>
                <w:lang w:eastAsia="en-US"/>
              </w:rPr>
              <w:t>Rios</w:t>
            </w:r>
            <w:proofErr w:type="spellEnd"/>
            <w:r>
              <w:rPr>
                <w:rFonts w:asciiTheme="minorHAnsi" w:hAnsiTheme="minorHAnsi" w:cstheme="minorHAnsi"/>
                <w:sz w:val="20"/>
                <w:szCs w:val="20"/>
                <w:lang w:eastAsia="en-US"/>
              </w:rPr>
              <w:t xml:space="preserve"> </w:t>
            </w:r>
            <w:r w:rsidRPr="0052697C">
              <w:rPr>
                <w:rFonts w:asciiTheme="minorHAnsi" w:hAnsiTheme="minorHAnsi" w:cstheme="minorHAnsi"/>
                <w:sz w:val="20"/>
                <w:szCs w:val="20"/>
                <w:lang w:eastAsia="en-US"/>
              </w:rPr>
              <w:t>/ Arturo Gutierrez</w:t>
            </w:r>
          </w:p>
        </w:tc>
        <w:tc>
          <w:tcPr>
            <w:tcW w:w="2407" w:type="dxa"/>
            <w:shd w:val="clear" w:color="auto" w:fill="CCCCCC"/>
            <w:vAlign w:val="center"/>
          </w:tcPr>
          <w:p w14:paraId="06D77A83" w14:textId="6262CFC7" w:rsidR="00E40140" w:rsidRPr="0052697C" w:rsidRDefault="00E40140" w:rsidP="00E40140">
            <w:pPr>
              <w:keepLines/>
              <w:rPr>
                <w:rFonts w:asciiTheme="minorHAnsi" w:hAnsiTheme="minorHAnsi" w:cstheme="minorHAnsi"/>
                <w:sz w:val="20"/>
                <w:szCs w:val="20"/>
                <w:lang w:eastAsia="en-US"/>
              </w:rPr>
            </w:pPr>
            <w:r>
              <w:rPr>
                <w:rFonts w:asciiTheme="minorHAnsi" w:hAnsiTheme="minorHAnsi" w:cstheme="minorHAnsi"/>
                <w:sz w:val="20"/>
                <w:szCs w:val="20"/>
                <w:lang w:eastAsia="en-US"/>
              </w:rPr>
              <w:t>Cambio de nombre en el documento: Manifestación suscrita de seguridad para proveedores.</w:t>
            </w:r>
          </w:p>
        </w:tc>
      </w:tr>
      <w:tr w:rsidR="00E40140" w:rsidRPr="0052697C" w14:paraId="456B1DC9" w14:textId="77777777" w:rsidTr="0052697C">
        <w:tc>
          <w:tcPr>
            <w:tcW w:w="1969" w:type="dxa"/>
            <w:tcBorders>
              <w:bottom w:val="single" w:sz="4" w:space="0" w:color="FFFFFF"/>
            </w:tcBorders>
            <w:vAlign w:val="center"/>
          </w:tcPr>
          <w:p w14:paraId="3BDE1229" w14:textId="77777777" w:rsidR="00E40140" w:rsidRPr="0052697C" w:rsidRDefault="00E40140" w:rsidP="00E40140">
            <w:pPr>
              <w:keepLines/>
              <w:jc w:val="center"/>
              <w:rPr>
                <w:rFonts w:asciiTheme="minorHAnsi" w:hAnsiTheme="minorHAnsi" w:cstheme="minorHAnsi"/>
                <w:sz w:val="20"/>
                <w:szCs w:val="20"/>
                <w:lang w:eastAsia="en-US"/>
              </w:rPr>
            </w:pPr>
          </w:p>
        </w:tc>
        <w:tc>
          <w:tcPr>
            <w:tcW w:w="1148" w:type="dxa"/>
            <w:tcBorders>
              <w:bottom w:val="single" w:sz="4" w:space="0" w:color="FFFFFF"/>
            </w:tcBorders>
            <w:vAlign w:val="center"/>
          </w:tcPr>
          <w:p w14:paraId="516B7E18" w14:textId="77777777" w:rsidR="00E40140" w:rsidRPr="0052697C" w:rsidRDefault="00E40140" w:rsidP="00E40140">
            <w:pPr>
              <w:keepLines/>
              <w:jc w:val="center"/>
              <w:rPr>
                <w:rFonts w:asciiTheme="minorHAnsi" w:hAnsiTheme="minorHAnsi" w:cstheme="minorHAnsi"/>
                <w:sz w:val="20"/>
                <w:szCs w:val="20"/>
                <w:lang w:eastAsia="en-US"/>
              </w:rPr>
            </w:pPr>
          </w:p>
        </w:tc>
        <w:tc>
          <w:tcPr>
            <w:tcW w:w="2306" w:type="dxa"/>
            <w:tcBorders>
              <w:bottom w:val="single" w:sz="4" w:space="0" w:color="FFFFFF"/>
            </w:tcBorders>
            <w:vAlign w:val="center"/>
          </w:tcPr>
          <w:p w14:paraId="23D13856" w14:textId="77777777" w:rsidR="00E40140" w:rsidRPr="0052697C" w:rsidRDefault="00E40140" w:rsidP="00E40140">
            <w:pPr>
              <w:keepLines/>
              <w:jc w:val="center"/>
              <w:rPr>
                <w:rFonts w:asciiTheme="minorHAnsi" w:hAnsiTheme="minorHAnsi" w:cstheme="minorHAnsi"/>
                <w:sz w:val="20"/>
                <w:szCs w:val="20"/>
                <w:lang w:eastAsia="en-US"/>
              </w:rPr>
            </w:pPr>
          </w:p>
        </w:tc>
        <w:tc>
          <w:tcPr>
            <w:tcW w:w="1710" w:type="dxa"/>
            <w:tcBorders>
              <w:bottom w:val="single" w:sz="4" w:space="0" w:color="FFFFFF"/>
            </w:tcBorders>
            <w:vAlign w:val="center"/>
          </w:tcPr>
          <w:p w14:paraId="2C6AF803" w14:textId="77777777" w:rsidR="00E40140" w:rsidRPr="0052697C" w:rsidRDefault="00E40140" w:rsidP="00E40140">
            <w:pPr>
              <w:keepLines/>
              <w:jc w:val="center"/>
              <w:rPr>
                <w:rFonts w:asciiTheme="minorHAnsi" w:hAnsiTheme="minorHAnsi" w:cstheme="minorHAnsi"/>
                <w:sz w:val="20"/>
                <w:szCs w:val="20"/>
                <w:lang w:eastAsia="en-US"/>
              </w:rPr>
            </w:pPr>
          </w:p>
        </w:tc>
        <w:tc>
          <w:tcPr>
            <w:tcW w:w="2407" w:type="dxa"/>
            <w:tcBorders>
              <w:bottom w:val="single" w:sz="4" w:space="0" w:color="FFFFFF"/>
            </w:tcBorders>
            <w:vAlign w:val="center"/>
          </w:tcPr>
          <w:p w14:paraId="1EB94A7B" w14:textId="77777777" w:rsidR="00E40140" w:rsidRPr="0052697C" w:rsidRDefault="00E40140" w:rsidP="00E40140">
            <w:pPr>
              <w:keepLines/>
              <w:rPr>
                <w:rFonts w:asciiTheme="minorHAnsi" w:hAnsiTheme="minorHAnsi" w:cstheme="minorHAnsi"/>
                <w:sz w:val="20"/>
                <w:szCs w:val="20"/>
                <w:lang w:eastAsia="en-US"/>
              </w:rPr>
            </w:pPr>
          </w:p>
        </w:tc>
      </w:tr>
      <w:tr w:rsidR="00E40140" w:rsidRPr="0052697C" w14:paraId="29AD7513" w14:textId="77777777" w:rsidTr="0052697C">
        <w:tc>
          <w:tcPr>
            <w:tcW w:w="1969" w:type="dxa"/>
            <w:shd w:val="clear" w:color="auto" w:fill="CCCCCC"/>
            <w:vAlign w:val="center"/>
          </w:tcPr>
          <w:p w14:paraId="39627E56" w14:textId="77777777" w:rsidR="00E40140" w:rsidRPr="0052697C" w:rsidRDefault="00E40140" w:rsidP="00E40140">
            <w:pPr>
              <w:keepLines/>
              <w:jc w:val="center"/>
              <w:rPr>
                <w:rFonts w:asciiTheme="minorHAnsi" w:hAnsiTheme="minorHAnsi" w:cstheme="minorHAnsi"/>
                <w:sz w:val="20"/>
                <w:szCs w:val="20"/>
                <w:lang w:eastAsia="en-US"/>
              </w:rPr>
            </w:pPr>
          </w:p>
        </w:tc>
        <w:tc>
          <w:tcPr>
            <w:tcW w:w="1148" w:type="dxa"/>
            <w:shd w:val="clear" w:color="auto" w:fill="CCCCCC"/>
            <w:vAlign w:val="center"/>
          </w:tcPr>
          <w:p w14:paraId="12958CAD" w14:textId="77777777" w:rsidR="00E40140" w:rsidRPr="0052697C" w:rsidRDefault="00E40140" w:rsidP="00E40140">
            <w:pPr>
              <w:keepLines/>
              <w:jc w:val="center"/>
              <w:rPr>
                <w:rFonts w:asciiTheme="minorHAnsi" w:hAnsiTheme="minorHAnsi" w:cstheme="minorHAnsi"/>
                <w:sz w:val="20"/>
                <w:szCs w:val="20"/>
                <w:lang w:eastAsia="en-US"/>
              </w:rPr>
            </w:pPr>
          </w:p>
        </w:tc>
        <w:tc>
          <w:tcPr>
            <w:tcW w:w="2306" w:type="dxa"/>
            <w:shd w:val="clear" w:color="auto" w:fill="CCCCCC"/>
            <w:vAlign w:val="center"/>
          </w:tcPr>
          <w:p w14:paraId="0E427DC0" w14:textId="77777777" w:rsidR="00E40140" w:rsidRPr="0052697C" w:rsidRDefault="00E40140" w:rsidP="00E40140">
            <w:pPr>
              <w:keepLines/>
              <w:jc w:val="center"/>
              <w:rPr>
                <w:rFonts w:asciiTheme="minorHAnsi" w:hAnsiTheme="minorHAnsi" w:cstheme="minorHAnsi"/>
                <w:sz w:val="20"/>
                <w:szCs w:val="20"/>
                <w:lang w:eastAsia="en-US"/>
              </w:rPr>
            </w:pPr>
          </w:p>
        </w:tc>
        <w:tc>
          <w:tcPr>
            <w:tcW w:w="1710" w:type="dxa"/>
            <w:shd w:val="clear" w:color="auto" w:fill="CCCCCC"/>
            <w:vAlign w:val="center"/>
          </w:tcPr>
          <w:p w14:paraId="27DEEB5E" w14:textId="77777777" w:rsidR="00E40140" w:rsidRPr="0052697C" w:rsidRDefault="00E40140" w:rsidP="00E40140">
            <w:pPr>
              <w:keepLines/>
              <w:jc w:val="center"/>
              <w:rPr>
                <w:rFonts w:asciiTheme="minorHAnsi" w:hAnsiTheme="minorHAnsi" w:cstheme="minorHAnsi"/>
                <w:sz w:val="20"/>
                <w:szCs w:val="20"/>
                <w:lang w:eastAsia="en-US"/>
              </w:rPr>
            </w:pPr>
          </w:p>
        </w:tc>
        <w:tc>
          <w:tcPr>
            <w:tcW w:w="2407" w:type="dxa"/>
            <w:shd w:val="clear" w:color="auto" w:fill="CCCCCC"/>
            <w:vAlign w:val="center"/>
          </w:tcPr>
          <w:p w14:paraId="2DF84CF7" w14:textId="77777777" w:rsidR="00E40140" w:rsidRPr="0052697C" w:rsidRDefault="00E40140" w:rsidP="00E40140">
            <w:pPr>
              <w:keepLines/>
              <w:rPr>
                <w:rFonts w:asciiTheme="minorHAnsi" w:hAnsiTheme="minorHAnsi" w:cstheme="minorHAnsi"/>
                <w:sz w:val="20"/>
                <w:szCs w:val="20"/>
                <w:lang w:eastAsia="en-US"/>
              </w:rPr>
            </w:pPr>
          </w:p>
        </w:tc>
      </w:tr>
    </w:tbl>
    <w:p w14:paraId="7E712F78" w14:textId="77777777" w:rsidR="0052697C" w:rsidRPr="0052697C" w:rsidRDefault="0052697C" w:rsidP="0052697C">
      <w:pPr>
        <w:rPr>
          <w:rFonts w:asciiTheme="minorHAnsi" w:hAnsiTheme="minorHAnsi" w:cstheme="minorHAnsi"/>
          <w:sz w:val="28"/>
          <w:szCs w:val="28"/>
        </w:rPr>
      </w:pPr>
    </w:p>
    <w:p w14:paraId="00415899" w14:textId="77777777" w:rsidR="00427997" w:rsidRDefault="0052697C" w:rsidP="00427997">
      <w:pPr>
        <w:pStyle w:val="Sinespaciado"/>
        <w:jc w:val="center"/>
        <w:rPr>
          <w:rFonts w:ascii="Arial Narrow" w:hAnsi="Arial Narrow" w:cs="Arial"/>
          <w:sz w:val="24"/>
          <w:szCs w:val="24"/>
        </w:rPr>
      </w:pPr>
      <w:r w:rsidRPr="0052697C">
        <w:rPr>
          <w:rFonts w:cstheme="minorHAnsi"/>
          <w:b/>
          <w:sz w:val="28"/>
          <w:szCs w:val="28"/>
        </w:rPr>
        <w:br w:type="page"/>
      </w:r>
      <w:r w:rsidR="00427997" w:rsidRPr="00296AC7">
        <w:rPr>
          <w:rFonts w:ascii="Arial Narrow" w:hAnsi="Arial Narrow"/>
          <w:b/>
          <w:sz w:val="24"/>
          <w:szCs w:val="24"/>
        </w:rPr>
        <w:lastRenderedPageBreak/>
        <w:t>MANIFESTACIÓN SUSCRITA PARA ASOCIADOS DE NEGOCIOS</w:t>
      </w:r>
      <w:r w:rsidR="00427997">
        <w:rPr>
          <w:rFonts w:ascii="Arial Narrow" w:hAnsi="Arial Narrow"/>
          <w:b/>
          <w:sz w:val="24"/>
          <w:szCs w:val="24"/>
        </w:rPr>
        <w:t xml:space="preserve"> </w:t>
      </w:r>
    </w:p>
    <w:p w14:paraId="65F090E3" w14:textId="77777777" w:rsidR="00427997" w:rsidRDefault="00427997" w:rsidP="00427997">
      <w:pPr>
        <w:pStyle w:val="Sinespaciado"/>
        <w:jc w:val="both"/>
        <w:rPr>
          <w:rFonts w:ascii="Arial Narrow" w:hAnsi="Arial Narrow" w:cs="Arial"/>
          <w:sz w:val="24"/>
          <w:szCs w:val="24"/>
        </w:rPr>
      </w:pPr>
    </w:p>
    <w:p w14:paraId="58F35438" w14:textId="77777777" w:rsidR="00427997" w:rsidRPr="00296AC7" w:rsidRDefault="00427997" w:rsidP="00427997">
      <w:pPr>
        <w:pStyle w:val="Sinespaciado"/>
        <w:jc w:val="both"/>
        <w:rPr>
          <w:rFonts w:ascii="Arial Narrow" w:hAnsi="Arial Narrow" w:cs="Arial"/>
          <w:sz w:val="24"/>
          <w:szCs w:val="24"/>
        </w:rPr>
      </w:pPr>
      <w:r w:rsidRPr="00FB05F5">
        <w:rPr>
          <w:rFonts w:ascii="Arial Narrow" w:hAnsi="Arial Narrow" w:cs="Arial"/>
          <w:sz w:val="24"/>
          <w:szCs w:val="24"/>
        </w:rPr>
        <w:t>En cumplimiento de la estructura de Operadores Económicos Autorizados OEA en Colombia me permito presentar el siguiente documento donde se establece la manifestación suscrita por parte ESENTTIA S.A Y/O ESENTTIA MASTERBATCH LTDA,</w:t>
      </w:r>
      <w:r w:rsidRPr="00A951BF">
        <w:rPr>
          <w:rFonts w:ascii="Arial Narrow" w:hAnsi="Arial Narrow" w:cs="Arial"/>
        </w:rPr>
        <w:t xml:space="preserve"> </w:t>
      </w:r>
      <w:r w:rsidRPr="00FB05F5">
        <w:rPr>
          <w:rFonts w:ascii="Arial Narrow" w:hAnsi="Arial Narrow" w:cs="Arial"/>
        </w:rPr>
        <w:t>y la empresa _________________________________,</w:t>
      </w:r>
      <w:r w:rsidRPr="00FB05F5">
        <w:rPr>
          <w:rFonts w:ascii="Arial Narrow" w:hAnsi="Arial Narrow" w:cs="Arial"/>
          <w:sz w:val="24"/>
          <w:szCs w:val="24"/>
        </w:rPr>
        <w:t xml:space="preserve"> identificada con NIT______________, representada por __________________</w:t>
      </w:r>
      <w:r>
        <w:rPr>
          <w:rFonts w:ascii="Arial Narrow" w:hAnsi="Arial Narrow" w:cs="Arial"/>
          <w:sz w:val="24"/>
          <w:szCs w:val="24"/>
        </w:rPr>
        <w:t>_______</w:t>
      </w:r>
      <w:r w:rsidRPr="00FB05F5">
        <w:rPr>
          <w:rFonts w:ascii="Arial Narrow" w:hAnsi="Arial Narrow" w:cs="Arial"/>
          <w:sz w:val="24"/>
          <w:szCs w:val="24"/>
        </w:rPr>
        <w:t xml:space="preserve">, en calidad de Representante Legal, como ASOCIADO DE NEGOCIO, </w:t>
      </w:r>
      <w:r w:rsidRPr="00296AC7">
        <w:rPr>
          <w:rFonts w:ascii="Arial Narrow" w:hAnsi="Arial Narrow" w:cs="Arial"/>
          <w:sz w:val="24"/>
          <w:szCs w:val="24"/>
        </w:rPr>
        <w:t>con el fin de garantizar l</w:t>
      </w:r>
      <w:r>
        <w:rPr>
          <w:rFonts w:ascii="Arial Narrow" w:hAnsi="Arial Narrow" w:cs="Arial"/>
          <w:sz w:val="24"/>
          <w:szCs w:val="24"/>
        </w:rPr>
        <w:t xml:space="preserve">os requisitos mínimos de </w:t>
      </w:r>
      <w:r w:rsidRPr="00296AC7">
        <w:rPr>
          <w:rFonts w:ascii="Arial Narrow" w:hAnsi="Arial Narrow" w:cs="Arial"/>
          <w:sz w:val="24"/>
          <w:szCs w:val="24"/>
        </w:rPr>
        <w:t xml:space="preserve">seguridad </w:t>
      </w:r>
      <w:r>
        <w:rPr>
          <w:rFonts w:ascii="Arial Narrow" w:hAnsi="Arial Narrow" w:cs="Arial"/>
          <w:sz w:val="24"/>
          <w:szCs w:val="24"/>
        </w:rPr>
        <w:t>en la cadena de suministro internacional que nos protegen de actividades ilícitas, tráfico de drogas ilícitas, contrabando, armas, explosivos o incidentes de contaminación, la presente manifestación</w:t>
      </w:r>
      <w:r w:rsidRPr="00296AC7">
        <w:rPr>
          <w:rFonts w:ascii="Arial Narrow" w:hAnsi="Arial Narrow" w:cs="Arial"/>
          <w:sz w:val="24"/>
          <w:szCs w:val="24"/>
        </w:rPr>
        <w:t xml:space="preserve"> se regirá por las</w:t>
      </w:r>
      <w:r>
        <w:rPr>
          <w:rFonts w:ascii="Arial Narrow" w:hAnsi="Arial Narrow" w:cs="Arial"/>
          <w:sz w:val="24"/>
          <w:szCs w:val="24"/>
        </w:rPr>
        <w:t xml:space="preserve"> obligaciones </w:t>
      </w:r>
      <w:r w:rsidRPr="00296AC7">
        <w:rPr>
          <w:rFonts w:ascii="Arial Narrow" w:hAnsi="Arial Narrow" w:cs="Arial"/>
          <w:sz w:val="24"/>
          <w:szCs w:val="24"/>
        </w:rPr>
        <w:t xml:space="preserve"> expuestas en este escrito </w:t>
      </w:r>
      <w:r>
        <w:rPr>
          <w:rFonts w:ascii="Arial Narrow" w:hAnsi="Arial Narrow" w:cs="Arial"/>
          <w:sz w:val="24"/>
          <w:szCs w:val="24"/>
        </w:rPr>
        <w:t xml:space="preserve">para las </w:t>
      </w:r>
      <w:r w:rsidRPr="00296AC7">
        <w:rPr>
          <w:rFonts w:ascii="Arial Narrow" w:hAnsi="Arial Narrow" w:cs="Arial"/>
          <w:sz w:val="24"/>
          <w:szCs w:val="24"/>
        </w:rPr>
        <w:t xml:space="preserve"> operaciones con </w:t>
      </w:r>
      <w:r>
        <w:rPr>
          <w:rFonts w:ascii="Arial Narrow" w:hAnsi="Arial Narrow" w:cs="Arial"/>
          <w:sz w:val="24"/>
          <w:szCs w:val="24"/>
        </w:rPr>
        <w:t>asociados de negocio</w:t>
      </w:r>
      <w:r w:rsidRPr="00296AC7">
        <w:rPr>
          <w:rFonts w:ascii="Arial Narrow" w:hAnsi="Arial Narrow" w:cs="Arial"/>
          <w:sz w:val="24"/>
          <w:szCs w:val="24"/>
        </w:rPr>
        <w:t xml:space="preserve"> de prestación de servicios de comercio exterior y dentro de la cadena de suministro internacional (agentes de carga, agentes de aduana, depósitos, zonas francas, consolidadores de carga, empresas de transporte, empresas de seguridad</w:t>
      </w:r>
      <w:r>
        <w:rPr>
          <w:rFonts w:ascii="Arial Narrow" w:hAnsi="Arial Narrow" w:cs="Arial"/>
          <w:sz w:val="24"/>
          <w:szCs w:val="24"/>
        </w:rPr>
        <w:t>)</w:t>
      </w:r>
      <w:r w:rsidRPr="00296AC7">
        <w:rPr>
          <w:rFonts w:ascii="Arial Narrow" w:hAnsi="Arial Narrow" w:cs="Arial"/>
          <w:sz w:val="24"/>
          <w:szCs w:val="24"/>
        </w:rPr>
        <w:t xml:space="preserve"> </w:t>
      </w:r>
      <w:r>
        <w:rPr>
          <w:rFonts w:ascii="Arial Narrow" w:hAnsi="Arial Narrow" w:cs="Arial"/>
          <w:sz w:val="24"/>
          <w:szCs w:val="24"/>
        </w:rPr>
        <w:t>que sostendré con ESENTTIA S.A Y/O ESENTTIA MASTERBATCH LTDA, en especial las siguientes obligaciones</w:t>
      </w:r>
      <w:r w:rsidRPr="00296AC7">
        <w:rPr>
          <w:rFonts w:ascii="Arial Narrow" w:hAnsi="Arial Narrow" w:cs="Arial"/>
          <w:sz w:val="24"/>
          <w:szCs w:val="24"/>
        </w:rPr>
        <w:t xml:space="preserve">: </w:t>
      </w:r>
    </w:p>
    <w:p w14:paraId="09F2C4F5" w14:textId="77777777" w:rsidR="00427997" w:rsidRPr="00296AC7" w:rsidRDefault="00427997" w:rsidP="00427997">
      <w:pPr>
        <w:pStyle w:val="Sinespaciado"/>
        <w:jc w:val="both"/>
        <w:rPr>
          <w:rFonts w:ascii="Arial Narrow" w:hAnsi="Arial Narrow" w:cs="Arial"/>
          <w:sz w:val="24"/>
          <w:szCs w:val="24"/>
        </w:rPr>
      </w:pPr>
    </w:p>
    <w:p w14:paraId="417AB1F6" w14:textId="77777777" w:rsidR="00427997" w:rsidRPr="00296AC7" w:rsidRDefault="00427997" w:rsidP="00427997">
      <w:pPr>
        <w:jc w:val="both"/>
        <w:rPr>
          <w:rFonts w:ascii="Arial Narrow" w:hAnsi="Arial Narrow" w:cs="Arial"/>
        </w:rPr>
      </w:pPr>
      <w:r>
        <w:rPr>
          <w:rFonts w:ascii="Arial Narrow" w:hAnsi="Arial Narrow" w:cs="Arial"/>
          <w:b/>
          <w:lang w:val="es-MX"/>
        </w:rPr>
        <w:t xml:space="preserve">1. </w:t>
      </w:r>
      <w:r w:rsidRPr="00296AC7">
        <w:rPr>
          <w:rFonts w:ascii="Arial Narrow" w:hAnsi="Arial Narrow" w:cs="Arial"/>
          <w:b/>
          <w:lang w:val="es-MX"/>
        </w:rPr>
        <w:t xml:space="preserve"> </w:t>
      </w:r>
      <w:r w:rsidRPr="00296AC7">
        <w:rPr>
          <w:rFonts w:ascii="Arial Narrow" w:hAnsi="Arial Narrow" w:cs="Arial"/>
          <w:lang w:eastAsia="es-ES_tradnl"/>
        </w:rPr>
        <w:t xml:space="preserve">Suministrar los documentos necesarios dentro del proceso de selección y evaluación del </w:t>
      </w:r>
      <w:r>
        <w:rPr>
          <w:rFonts w:ascii="Arial Narrow" w:hAnsi="Arial Narrow" w:cs="Arial"/>
          <w:lang w:eastAsia="es-ES_tradnl"/>
        </w:rPr>
        <w:t>asociado de negocio</w:t>
      </w:r>
      <w:r w:rsidRPr="00296AC7">
        <w:rPr>
          <w:rFonts w:ascii="Arial Narrow" w:hAnsi="Arial Narrow" w:cs="Arial"/>
          <w:lang w:eastAsia="es-ES_tradnl"/>
        </w:rPr>
        <w:t>, para ser avalado como proveedor</w:t>
      </w:r>
      <w:r>
        <w:rPr>
          <w:rFonts w:ascii="Arial Narrow" w:hAnsi="Arial Narrow" w:cs="Arial"/>
          <w:lang w:eastAsia="es-ES_tradnl"/>
        </w:rPr>
        <w:t xml:space="preserve"> o cliente.</w:t>
      </w:r>
    </w:p>
    <w:p w14:paraId="1B0A04BC" w14:textId="77777777" w:rsidR="00427997" w:rsidRPr="00296AC7" w:rsidRDefault="00427997" w:rsidP="00427997">
      <w:pPr>
        <w:jc w:val="both"/>
        <w:rPr>
          <w:rFonts w:ascii="Arial Narrow" w:hAnsi="Arial Narrow" w:cs="Arial"/>
          <w:b/>
        </w:rPr>
      </w:pPr>
    </w:p>
    <w:p w14:paraId="6A645605" w14:textId="77777777" w:rsidR="00427997" w:rsidRPr="00296AC7" w:rsidRDefault="00427997" w:rsidP="00427997">
      <w:pPr>
        <w:jc w:val="both"/>
        <w:rPr>
          <w:rFonts w:ascii="Arial Narrow" w:hAnsi="Arial Narrow" w:cs="Arial"/>
          <w:lang w:val="es-MX"/>
        </w:rPr>
      </w:pPr>
      <w:r>
        <w:rPr>
          <w:rFonts w:ascii="Arial Narrow" w:hAnsi="Arial Narrow" w:cs="Arial"/>
          <w:b/>
        </w:rPr>
        <w:t>2.</w:t>
      </w:r>
      <w:r w:rsidRPr="00296AC7">
        <w:rPr>
          <w:rFonts w:ascii="Arial Narrow" w:hAnsi="Arial Narrow" w:cs="Arial"/>
        </w:rPr>
        <w:t xml:space="preserve"> </w:t>
      </w:r>
      <w:r>
        <w:rPr>
          <w:rFonts w:ascii="Arial Narrow" w:hAnsi="Arial Narrow" w:cs="Arial"/>
        </w:rPr>
        <w:t>M</w:t>
      </w:r>
      <w:r w:rsidRPr="00296AC7">
        <w:rPr>
          <w:rFonts w:ascii="Arial Narrow" w:hAnsi="Arial Narrow" w:cs="Arial"/>
        </w:rPr>
        <w:t xml:space="preserve">antener bajo términos de confidencialidad la información de </w:t>
      </w:r>
      <w:r>
        <w:rPr>
          <w:rFonts w:ascii="Arial Narrow" w:hAnsi="Arial Narrow" w:cs="Arial"/>
        </w:rPr>
        <w:t>ESENTTIA S.A Y/O ESENTTIA MASTERBATCH LTDA</w:t>
      </w:r>
      <w:r w:rsidRPr="00296AC7">
        <w:rPr>
          <w:rFonts w:ascii="Arial Narrow" w:hAnsi="Arial Narrow" w:cs="Arial"/>
        </w:rPr>
        <w:t xml:space="preserve">, a </w:t>
      </w:r>
      <w:r w:rsidRPr="00296AC7">
        <w:rPr>
          <w:rFonts w:ascii="Arial Narrow" w:hAnsi="Arial Narrow" w:cs="Arial"/>
          <w:lang w:val="es-MX"/>
        </w:rPr>
        <w:t xml:space="preserve">proteger la información y/o documentación suministrada por </w:t>
      </w:r>
      <w:r>
        <w:rPr>
          <w:rFonts w:ascii="Arial Narrow" w:hAnsi="Arial Narrow" w:cs="Arial"/>
        </w:rPr>
        <w:t>ESENTTIA S.A Y/O ESENTTIA MASTERBATCH LTDA</w:t>
      </w:r>
      <w:r w:rsidRPr="00296AC7">
        <w:rPr>
          <w:rFonts w:ascii="Arial Narrow" w:hAnsi="Arial Narrow" w:cs="Arial"/>
          <w:lang w:val="es-MX"/>
        </w:rPr>
        <w:t xml:space="preserve">, para efectos de diseñar insumos o prestar servicios. Ejemplo: logotipos, procedimientos, formatos, </w:t>
      </w:r>
      <w:r w:rsidRPr="00296AC7">
        <w:rPr>
          <w:rFonts w:ascii="Arial Narrow" w:hAnsi="Arial Narrow" w:cs="Arial"/>
          <w:lang w:val="es-ES_tradnl"/>
        </w:rPr>
        <w:t xml:space="preserve">tipos de mercancía, marcas, precios, proyecciones, especificaciones, diseños, software, datos y otras informaciones de negocios o técnicas, relacionada con la actividad comercial de las partes y el giro ordinario del negocio, </w:t>
      </w:r>
      <w:r w:rsidRPr="00296AC7">
        <w:rPr>
          <w:rFonts w:ascii="Arial Narrow" w:hAnsi="Arial Narrow" w:cs="Arial"/>
        </w:rPr>
        <w:t>los secretos técnicos o comerciales y demás asuntos de carácter reservado</w:t>
      </w:r>
      <w:r w:rsidRPr="00296AC7">
        <w:rPr>
          <w:rFonts w:ascii="Arial Narrow" w:hAnsi="Arial Narrow" w:cs="Arial"/>
          <w:lang w:val="es-MX"/>
        </w:rPr>
        <w:t xml:space="preserve">. Así mismo se compromete </w:t>
      </w:r>
      <w:r w:rsidRPr="00296AC7">
        <w:rPr>
          <w:rFonts w:ascii="Arial Narrow" w:hAnsi="Arial Narrow" w:cs="Arial"/>
        </w:rPr>
        <w:t xml:space="preserve">a </w:t>
      </w:r>
      <w:r w:rsidRPr="00296AC7">
        <w:rPr>
          <w:rFonts w:ascii="Arial Narrow" w:hAnsi="Arial Narrow" w:cs="Arial"/>
          <w:bCs/>
          <w:lang w:val="es-MX"/>
        </w:rPr>
        <w:t>ga</w:t>
      </w:r>
      <w:r w:rsidRPr="00296AC7">
        <w:rPr>
          <w:rFonts w:ascii="Arial Narrow" w:hAnsi="Arial Narrow" w:cs="Arial"/>
          <w:lang w:val="es-MX"/>
        </w:rPr>
        <w:t>rantizar controles de seguridad en el proceso de suministro de productos y/o servicios, con el fin de asegurar que no se vea afectada la seguridad operativa y la imagen reputacional de nuestra organización.</w:t>
      </w:r>
    </w:p>
    <w:p w14:paraId="2644E0B9" w14:textId="77777777" w:rsidR="00427997" w:rsidRPr="00296AC7" w:rsidRDefault="00427997" w:rsidP="00427997">
      <w:pPr>
        <w:jc w:val="both"/>
        <w:rPr>
          <w:rFonts w:ascii="Arial Narrow" w:hAnsi="Arial Narrow" w:cs="Arial"/>
          <w:b/>
        </w:rPr>
      </w:pPr>
    </w:p>
    <w:p w14:paraId="3B6DEA0E" w14:textId="77777777" w:rsidR="00427997" w:rsidRPr="00296AC7" w:rsidRDefault="00427997" w:rsidP="00427997">
      <w:pPr>
        <w:jc w:val="both"/>
        <w:rPr>
          <w:rFonts w:ascii="Arial Narrow" w:hAnsi="Arial Narrow" w:cs="Arial"/>
        </w:rPr>
      </w:pPr>
      <w:r>
        <w:rPr>
          <w:rFonts w:ascii="Arial Narrow" w:hAnsi="Arial Narrow" w:cs="Arial"/>
        </w:rPr>
        <w:t>3. A</w:t>
      </w:r>
      <w:r w:rsidRPr="00296AC7">
        <w:rPr>
          <w:rFonts w:ascii="Arial Narrow" w:hAnsi="Arial Narrow" w:cs="Arial"/>
        </w:rPr>
        <w:t>delantar una selección de personal bajo parámetros de seguridad que garanticen su idoneidad, tales como; estudio de antecedentes, visita domiciliaria, verificación de referencias laborales y personales, así como a dar y mantener una capacitación permanente para garantizar la integridad del servicio que ofrece, asegurando la confidencialidad de la información y de la seguridad de ESENTTIA</w:t>
      </w:r>
      <w:r>
        <w:rPr>
          <w:rFonts w:ascii="Arial Narrow" w:hAnsi="Arial Narrow" w:cs="Arial"/>
        </w:rPr>
        <w:t xml:space="preserve"> S.A Y/O ESENTTIA MASTERBATCH LTDA</w:t>
      </w:r>
      <w:r w:rsidRPr="00296AC7">
        <w:rPr>
          <w:rFonts w:ascii="Arial Narrow" w:hAnsi="Arial Narrow" w:cs="Arial"/>
        </w:rPr>
        <w:t>.</w:t>
      </w:r>
    </w:p>
    <w:p w14:paraId="02B8F48E" w14:textId="77777777" w:rsidR="00427997" w:rsidRPr="00296AC7" w:rsidRDefault="00427997" w:rsidP="00427997">
      <w:pPr>
        <w:jc w:val="both"/>
        <w:rPr>
          <w:rFonts w:ascii="Arial Narrow" w:hAnsi="Arial Narrow" w:cs="Arial"/>
        </w:rPr>
      </w:pPr>
    </w:p>
    <w:p w14:paraId="0C8A9A6B" w14:textId="77777777" w:rsidR="00427997" w:rsidRPr="00296AC7" w:rsidRDefault="00427997" w:rsidP="00427997">
      <w:pPr>
        <w:jc w:val="both"/>
        <w:rPr>
          <w:rFonts w:ascii="Arial Narrow" w:hAnsi="Arial Narrow" w:cs="Arial"/>
        </w:rPr>
      </w:pPr>
      <w:r>
        <w:rPr>
          <w:rFonts w:ascii="Arial Narrow" w:hAnsi="Arial Narrow" w:cs="Arial"/>
          <w:bCs/>
        </w:rPr>
        <w:t xml:space="preserve">4. </w:t>
      </w:r>
      <w:r w:rsidRPr="00296AC7">
        <w:rPr>
          <w:rFonts w:ascii="Arial Narrow" w:hAnsi="Arial Narrow" w:cs="Arial"/>
        </w:rPr>
        <w:t xml:space="preserve"> </w:t>
      </w:r>
      <w:r>
        <w:rPr>
          <w:rFonts w:ascii="Arial Narrow" w:hAnsi="Arial Narrow" w:cs="Arial"/>
        </w:rPr>
        <w:t>G</w:t>
      </w:r>
      <w:r w:rsidRPr="00296AC7">
        <w:rPr>
          <w:rFonts w:ascii="Arial Narrow" w:hAnsi="Arial Narrow" w:cs="Arial"/>
        </w:rPr>
        <w:t xml:space="preserve">arantizar cuando subcontrate los servicios, que su ASOCIADO DE NEGOCIO que desempeñe funciones dentro de nuestra operación, adelante una selección de personal bajo parámetros de seguridad que garanticen su idoneidad, tales como; estudio de antecedentes, verificación de </w:t>
      </w:r>
      <w:r w:rsidRPr="00296AC7">
        <w:rPr>
          <w:rFonts w:ascii="Arial Narrow" w:hAnsi="Arial Narrow" w:cs="Arial"/>
        </w:rPr>
        <w:lastRenderedPageBreak/>
        <w:t xml:space="preserve">referencias laborales y personales, así como a dar y mantener una capacitación permanente para garantizar la integridad del servicio que ofrece, asegurando la seguridad y la confidencialidad de la información de </w:t>
      </w:r>
      <w:r>
        <w:rPr>
          <w:rFonts w:ascii="Arial Narrow" w:hAnsi="Arial Narrow" w:cs="Arial"/>
        </w:rPr>
        <w:t>ESENTTIA S.A Y/O ESENTTIA MASTERBATCH LTDA</w:t>
      </w:r>
      <w:r w:rsidRPr="00296AC7">
        <w:rPr>
          <w:rFonts w:ascii="Arial Narrow" w:hAnsi="Arial Narrow" w:cs="Arial"/>
        </w:rPr>
        <w:t>.</w:t>
      </w:r>
    </w:p>
    <w:p w14:paraId="3C52C281" w14:textId="77777777" w:rsidR="00427997" w:rsidRPr="00296AC7" w:rsidRDefault="00427997" w:rsidP="00427997">
      <w:pPr>
        <w:jc w:val="both"/>
        <w:rPr>
          <w:rFonts w:ascii="Arial Narrow" w:hAnsi="Arial Narrow" w:cs="Arial"/>
        </w:rPr>
      </w:pPr>
    </w:p>
    <w:p w14:paraId="4DFCB235" w14:textId="77777777" w:rsidR="00427997" w:rsidRPr="00296AC7" w:rsidRDefault="00427997" w:rsidP="00427997">
      <w:pPr>
        <w:jc w:val="both"/>
        <w:rPr>
          <w:rFonts w:ascii="Arial Narrow" w:hAnsi="Arial Narrow" w:cs="Arial"/>
        </w:rPr>
      </w:pPr>
      <w:r>
        <w:rPr>
          <w:rFonts w:ascii="Arial Narrow" w:hAnsi="Arial Narrow" w:cs="Arial"/>
          <w:bCs/>
        </w:rPr>
        <w:t>5.</w:t>
      </w:r>
      <w:r w:rsidRPr="00296AC7">
        <w:rPr>
          <w:rFonts w:ascii="Arial Narrow" w:hAnsi="Arial Narrow" w:cs="Arial"/>
        </w:rPr>
        <w:t xml:space="preserve"> </w:t>
      </w:r>
      <w:r>
        <w:rPr>
          <w:rFonts w:ascii="Arial Narrow" w:hAnsi="Arial Narrow" w:cs="Arial"/>
        </w:rPr>
        <w:t>C</w:t>
      </w:r>
      <w:r w:rsidRPr="00296AC7">
        <w:rPr>
          <w:rFonts w:ascii="Arial Narrow" w:hAnsi="Arial Narrow" w:cs="Arial"/>
        </w:rPr>
        <w:t xml:space="preserve">ontar con un sistema de gestión adecuado de protección y seguridad informática, así como los procedimientos para el manejo adecuado de la información.  </w:t>
      </w:r>
    </w:p>
    <w:p w14:paraId="724D86A0" w14:textId="77777777" w:rsidR="00427997" w:rsidRPr="00296AC7" w:rsidRDefault="00427997" w:rsidP="00427997">
      <w:pPr>
        <w:jc w:val="both"/>
        <w:rPr>
          <w:rFonts w:ascii="Arial Narrow" w:hAnsi="Arial Narrow" w:cs="Arial"/>
        </w:rPr>
      </w:pPr>
    </w:p>
    <w:p w14:paraId="23328D21" w14:textId="77777777" w:rsidR="00427997" w:rsidRPr="00296AC7" w:rsidRDefault="00427997" w:rsidP="00427997">
      <w:pPr>
        <w:jc w:val="both"/>
        <w:rPr>
          <w:rFonts w:ascii="Arial Narrow" w:hAnsi="Arial Narrow" w:cs="Arial"/>
          <w:b/>
        </w:rPr>
      </w:pPr>
      <w:r>
        <w:rPr>
          <w:rFonts w:ascii="Arial Narrow" w:hAnsi="Arial Narrow" w:cs="Arial"/>
          <w:bCs/>
        </w:rPr>
        <w:t xml:space="preserve">6. </w:t>
      </w:r>
      <w:r w:rsidRPr="00296AC7">
        <w:rPr>
          <w:rFonts w:ascii="Arial Narrow" w:hAnsi="Arial Narrow" w:cs="Arial"/>
        </w:rPr>
        <w:t xml:space="preserve"> </w:t>
      </w:r>
      <w:r>
        <w:rPr>
          <w:rFonts w:ascii="Arial Narrow" w:hAnsi="Arial Narrow" w:cs="Arial"/>
        </w:rPr>
        <w:t>A</w:t>
      </w:r>
      <w:r w:rsidRPr="00296AC7">
        <w:rPr>
          <w:rFonts w:ascii="Arial Narrow" w:hAnsi="Arial Narrow" w:cs="Arial"/>
        </w:rPr>
        <w:t>utoriza</w:t>
      </w:r>
      <w:r>
        <w:rPr>
          <w:rFonts w:ascii="Arial Narrow" w:hAnsi="Arial Narrow" w:cs="Arial"/>
        </w:rPr>
        <w:t>r</w:t>
      </w:r>
      <w:r w:rsidRPr="00296AC7">
        <w:rPr>
          <w:rFonts w:ascii="Arial Narrow" w:hAnsi="Arial Narrow" w:cs="Arial"/>
        </w:rPr>
        <w:t xml:space="preserve"> la realización de las visitas de vinculación, seguimiento o auditoria, previamente informada que puedan requerirse, a realizarse por representantes designados para esta labor por  </w:t>
      </w:r>
      <w:r>
        <w:rPr>
          <w:rFonts w:ascii="Arial Narrow" w:hAnsi="Arial Narrow" w:cs="Arial"/>
        </w:rPr>
        <w:t>ESENTTIA S.A Y/O ESENTTIA MASTERBATCH LTDA</w:t>
      </w:r>
      <w:r w:rsidRPr="00296AC7">
        <w:rPr>
          <w:rFonts w:ascii="Arial Narrow" w:hAnsi="Arial Narrow" w:cs="Arial"/>
        </w:rPr>
        <w:t xml:space="preserve">, y suministrará la información, los </w:t>
      </w:r>
      <w:r w:rsidRPr="00296AC7">
        <w:rPr>
          <w:rFonts w:ascii="Arial Narrow" w:hAnsi="Arial Narrow" w:cs="Arial"/>
          <w:color w:val="000000"/>
          <w:lang w:val="es-MX"/>
        </w:rPr>
        <w:t xml:space="preserve">documentos legales y operativos necesarios, en los tiempos requeridos por </w:t>
      </w:r>
      <w:r>
        <w:rPr>
          <w:rFonts w:ascii="Arial Narrow" w:hAnsi="Arial Narrow" w:cs="Arial"/>
        </w:rPr>
        <w:t>ESENTTIA S.A Y/O ESENTTIA MASTERBATCH LTDA</w:t>
      </w:r>
      <w:r w:rsidRPr="00296AC7">
        <w:rPr>
          <w:rFonts w:ascii="Arial Narrow" w:hAnsi="Arial Narrow" w:cs="Arial"/>
        </w:rPr>
        <w:t>;</w:t>
      </w:r>
      <w:r w:rsidRPr="00296AC7">
        <w:rPr>
          <w:rFonts w:ascii="Arial Narrow" w:hAnsi="Arial Narrow" w:cs="Arial"/>
          <w:color w:val="000000"/>
          <w:lang w:val="es-MX"/>
        </w:rPr>
        <w:t xml:space="preserve"> </w:t>
      </w:r>
      <w:r w:rsidRPr="00296AC7">
        <w:rPr>
          <w:rFonts w:ascii="Arial Narrow" w:hAnsi="Arial Narrow" w:cs="Arial"/>
        </w:rPr>
        <w:t>para actualizar las bases de datos, cumplir los requisitos de identificación como ASOCIADO DE NEGOCIO, la cual puede implicar el compartir información sensible relacionada con la seguridad de nuestras operaciones.  Este proceso es para avalar el cumplimiento</w:t>
      </w:r>
      <w:r w:rsidRPr="00296AC7">
        <w:rPr>
          <w:rFonts w:ascii="Arial Narrow" w:hAnsi="Arial Narrow" w:cs="Arial"/>
          <w:bCs/>
          <w:lang w:val="es-MX"/>
        </w:rPr>
        <w:t xml:space="preserve"> de sistemas de seguridad.</w:t>
      </w:r>
    </w:p>
    <w:p w14:paraId="655CFF21" w14:textId="77777777" w:rsidR="00427997" w:rsidRPr="00296AC7" w:rsidRDefault="00427997" w:rsidP="00427997">
      <w:pPr>
        <w:jc w:val="both"/>
        <w:rPr>
          <w:rFonts w:ascii="Arial Narrow" w:hAnsi="Arial Narrow" w:cs="Arial"/>
          <w:b/>
        </w:rPr>
      </w:pPr>
    </w:p>
    <w:p w14:paraId="3BB49484" w14:textId="77777777" w:rsidR="00427997" w:rsidRPr="00296AC7" w:rsidRDefault="00427997" w:rsidP="00427997">
      <w:pPr>
        <w:jc w:val="both"/>
        <w:rPr>
          <w:rFonts w:ascii="Arial Narrow" w:hAnsi="Arial Narrow" w:cs="Arial"/>
        </w:rPr>
      </w:pPr>
      <w:r>
        <w:rPr>
          <w:rFonts w:ascii="Arial Narrow" w:hAnsi="Arial Narrow" w:cs="Arial"/>
          <w:bCs/>
        </w:rPr>
        <w:t xml:space="preserve">7. </w:t>
      </w:r>
      <w:r w:rsidRPr="00296AC7">
        <w:rPr>
          <w:rFonts w:ascii="Arial Narrow" w:hAnsi="Arial Narrow" w:cs="Arial"/>
        </w:rPr>
        <w:t xml:space="preserve"> </w:t>
      </w:r>
      <w:r>
        <w:rPr>
          <w:rFonts w:ascii="Arial Narrow" w:hAnsi="Arial Narrow" w:cs="Arial"/>
        </w:rPr>
        <w:t>R</w:t>
      </w:r>
      <w:r w:rsidRPr="00296AC7">
        <w:rPr>
          <w:rFonts w:ascii="Arial Narrow" w:hAnsi="Arial Narrow" w:cs="Arial"/>
        </w:rPr>
        <w:t xml:space="preserve">ealizar una adecuada manipulación y control de la carga cuando ésta se encuentre en su custodia, aplicando procedimientos de seguridad que permitan salvaguardar la integridad de esta. </w:t>
      </w:r>
    </w:p>
    <w:p w14:paraId="19B26BA4" w14:textId="77777777" w:rsidR="00427997" w:rsidRPr="00296AC7" w:rsidRDefault="00427997" w:rsidP="00427997">
      <w:pPr>
        <w:jc w:val="both"/>
        <w:rPr>
          <w:rFonts w:ascii="Arial Narrow" w:hAnsi="Arial Narrow" w:cs="Arial"/>
          <w:b/>
        </w:rPr>
      </w:pPr>
    </w:p>
    <w:p w14:paraId="6CD82454" w14:textId="77777777" w:rsidR="00427997" w:rsidRPr="00296AC7" w:rsidRDefault="00427997" w:rsidP="00427997">
      <w:pPr>
        <w:jc w:val="both"/>
        <w:rPr>
          <w:rFonts w:ascii="Arial Narrow" w:hAnsi="Arial Narrow" w:cs="Arial"/>
        </w:rPr>
      </w:pPr>
      <w:r>
        <w:rPr>
          <w:rFonts w:ascii="Arial Narrow" w:hAnsi="Arial Narrow" w:cs="Arial"/>
          <w:bCs/>
        </w:rPr>
        <w:t>8.</w:t>
      </w:r>
      <w:r w:rsidRPr="00296AC7">
        <w:rPr>
          <w:rFonts w:ascii="Arial Narrow" w:hAnsi="Arial Narrow" w:cs="Arial"/>
        </w:rPr>
        <w:t xml:space="preserve"> </w:t>
      </w:r>
      <w:r>
        <w:rPr>
          <w:rFonts w:ascii="Arial Narrow" w:hAnsi="Arial Narrow" w:cs="Arial"/>
        </w:rPr>
        <w:t>P</w:t>
      </w:r>
      <w:r w:rsidRPr="00296AC7">
        <w:rPr>
          <w:rFonts w:ascii="Arial Narrow" w:hAnsi="Arial Narrow" w:cs="Arial"/>
        </w:rPr>
        <w:t>roveer</w:t>
      </w:r>
      <w:r w:rsidRPr="00296AC7">
        <w:rPr>
          <w:rFonts w:ascii="Arial Narrow" w:hAnsi="Arial Narrow" w:cs="Arial"/>
          <w:lang w:val="es-MX"/>
        </w:rPr>
        <w:t xml:space="preserve"> sellos de seguridad que cumplan o superen los requisitos establecidos en la norma internacional</w:t>
      </w:r>
      <w:r w:rsidRPr="00296AC7">
        <w:rPr>
          <w:rFonts w:ascii="Arial Narrow" w:hAnsi="Arial Narrow" w:cs="Arial"/>
        </w:rPr>
        <w:t xml:space="preserve"> ISO-PAS 17712.</w:t>
      </w:r>
    </w:p>
    <w:p w14:paraId="3AF69BBC" w14:textId="77777777" w:rsidR="00427997" w:rsidRPr="00296AC7" w:rsidRDefault="00427997" w:rsidP="00427997">
      <w:pPr>
        <w:jc w:val="both"/>
        <w:rPr>
          <w:rFonts w:ascii="Arial Narrow" w:hAnsi="Arial Narrow" w:cs="Arial"/>
        </w:rPr>
      </w:pPr>
    </w:p>
    <w:p w14:paraId="21C14075" w14:textId="77777777" w:rsidR="00427997" w:rsidRPr="00296AC7" w:rsidRDefault="00427997" w:rsidP="00427997">
      <w:pPr>
        <w:jc w:val="both"/>
        <w:rPr>
          <w:rFonts w:ascii="Arial Narrow" w:hAnsi="Arial Narrow" w:cs="Arial"/>
        </w:rPr>
      </w:pPr>
      <w:r>
        <w:rPr>
          <w:rFonts w:ascii="Arial Narrow" w:hAnsi="Arial Narrow" w:cs="Arial"/>
          <w:bCs/>
        </w:rPr>
        <w:t>9.</w:t>
      </w:r>
      <w:r w:rsidRPr="00296AC7">
        <w:rPr>
          <w:rFonts w:ascii="Arial Narrow" w:hAnsi="Arial Narrow" w:cs="Arial"/>
        </w:rPr>
        <w:t xml:space="preserve"> </w:t>
      </w:r>
      <w:r>
        <w:rPr>
          <w:rFonts w:ascii="Arial Narrow" w:hAnsi="Arial Narrow" w:cs="Arial"/>
        </w:rPr>
        <w:t>A</w:t>
      </w:r>
      <w:r w:rsidRPr="00296AC7">
        <w:rPr>
          <w:rFonts w:ascii="Arial Narrow" w:hAnsi="Arial Narrow" w:cs="Arial"/>
        </w:rPr>
        <w:t>delantar un estudio de seguridad de los asociados de negocio, que, de fe de la confiabilidad e idoneidad en términos de seguridad, incluyendo las de su personal; en los casos en que transfiera, delegue, tercerice o subcontrate alguno de nuestros procesos críticos</w:t>
      </w:r>
      <w:r>
        <w:rPr>
          <w:rFonts w:ascii="Arial Narrow" w:hAnsi="Arial Narrow" w:cs="Arial"/>
        </w:rPr>
        <w:t>.</w:t>
      </w:r>
    </w:p>
    <w:p w14:paraId="0DD29516" w14:textId="77777777" w:rsidR="00427997" w:rsidRPr="00296AC7" w:rsidRDefault="00427997" w:rsidP="00427997">
      <w:pPr>
        <w:jc w:val="both"/>
        <w:rPr>
          <w:rFonts w:ascii="Arial Narrow" w:hAnsi="Arial Narrow" w:cs="Arial"/>
        </w:rPr>
      </w:pPr>
    </w:p>
    <w:p w14:paraId="62AE1288" w14:textId="77777777" w:rsidR="00427997" w:rsidRPr="00296AC7" w:rsidRDefault="00427997" w:rsidP="00427997">
      <w:pPr>
        <w:jc w:val="both"/>
        <w:rPr>
          <w:rFonts w:ascii="Arial Narrow" w:hAnsi="Arial Narrow" w:cs="Arial"/>
        </w:rPr>
      </w:pPr>
      <w:r w:rsidRPr="00210E0C">
        <w:rPr>
          <w:rFonts w:ascii="Arial Narrow" w:hAnsi="Arial Narrow" w:cs="Arial"/>
        </w:rPr>
        <w:t>10</w:t>
      </w:r>
      <w:r w:rsidRPr="006C0A26">
        <w:rPr>
          <w:rFonts w:ascii="Arial Narrow" w:hAnsi="Arial Narrow" w:cs="Arial"/>
          <w:b/>
          <w:bCs/>
        </w:rPr>
        <w:t>.</w:t>
      </w:r>
      <w:r w:rsidRPr="00296AC7">
        <w:rPr>
          <w:rFonts w:ascii="Arial Narrow" w:hAnsi="Arial Narrow" w:cs="Arial"/>
        </w:rPr>
        <w:t xml:space="preserve"> </w:t>
      </w:r>
      <w:r>
        <w:rPr>
          <w:rFonts w:ascii="Arial Narrow" w:hAnsi="Arial Narrow" w:cs="Arial"/>
        </w:rPr>
        <w:t>C</w:t>
      </w:r>
      <w:r w:rsidRPr="00296AC7">
        <w:rPr>
          <w:rFonts w:ascii="Arial Narrow" w:hAnsi="Arial Narrow" w:cs="Arial"/>
        </w:rPr>
        <w:t>ontar con una exigente selección y monitoreo continuo de sus asociados de negocio, para protegerse de actividades ilícitas o verse involucrado en incidentes de contaminación de sus cadenas de suministro.</w:t>
      </w:r>
    </w:p>
    <w:p w14:paraId="4B09C552" w14:textId="77777777" w:rsidR="00427997" w:rsidRPr="00296AC7" w:rsidRDefault="00427997" w:rsidP="00427997">
      <w:pPr>
        <w:jc w:val="both"/>
        <w:rPr>
          <w:rFonts w:ascii="Arial Narrow" w:hAnsi="Arial Narrow" w:cs="Arial"/>
          <w:b/>
        </w:rPr>
      </w:pPr>
    </w:p>
    <w:p w14:paraId="50E3B36E" w14:textId="77777777" w:rsidR="00427997" w:rsidRPr="00296AC7" w:rsidRDefault="00427997" w:rsidP="00427997">
      <w:pPr>
        <w:pStyle w:val="Sinespaciado"/>
        <w:jc w:val="both"/>
        <w:rPr>
          <w:rFonts w:ascii="Arial Narrow" w:hAnsi="Arial Narrow" w:cs="Arial"/>
          <w:sz w:val="24"/>
          <w:szCs w:val="24"/>
        </w:rPr>
      </w:pPr>
      <w:r>
        <w:rPr>
          <w:rFonts w:ascii="Arial Narrow" w:hAnsi="Arial Narrow" w:cs="Arial"/>
          <w:bCs/>
          <w:sz w:val="24"/>
          <w:szCs w:val="24"/>
        </w:rPr>
        <w:t xml:space="preserve">11. </w:t>
      </w:r>
      <w:r>
        <w:rPr>
          <w:rFonts w:ascii="Arial Narrow" w:hAnsi="Arial Narrow" w:cs="Arial"/>
          <w:sz w:val="24"/>
          <w:szCs w:val="24"/>
        </w:rPr>
        <w:t>I</w:t>
      </w:r>
      <w:r w:rsidRPr="00296AC7">
        <w:rPr>
          <w:rFonts w:ascii="Arial Narrow" w:hAnsi="Arial Narrow" w:cs="Arial"/>
          <w:sz w:val="24"/>
          <w:szCs w:val="24"/>
        </w:rPr>
        <w:t>mplementar medidas mínimas de seguridad que garanticen todas sus instalaciones, así como la vigilancia y el control de los perímetros exterior e interior. Cuando haya lugar a ello, las instalaciones de manejo y almacenaje de carga deben tener barreras físicas y elementos de disuasión para protegerlas contra el acceso no autorizado.</w:t>
      </w:r>
    </w:p>
    <w:p w14:paraId="4A67583B" w14:textId="77777777" w:rsidR="00427997" w:rsidRPr="00296AC7" w:rsidRDefault="00427997" w:rsidP="00427997">
      <w:pPr>
        <w:jc w:val="both"/>
        <w:rPr>
          <w:rFonts w:ascii="Arial Narrow" w:hAnsi="Arial Narrow" w:cs="Arial"/>
        </w:rPr>
      </w:pPr>
      <w:r w:rsidRPr="00296AC7">
        <w:rPr>
          <w:rFonts w:ascii="Arial Narrow" w:hAnsi="Arial Narrow" w:cs="Arial"/>
        </w:rPr>
        <w:t xml:space="preserve">Las medidas mínimas de seguridad estarán enfocadas a la administración de riesgos como interviniente en mi cadena de suministro que prevea actividades ilícitas, como lavado de activos y financiación del terrorismo, contrabando de mercancías, tráfico de estupefacientes, tráfico de sustancias para el procesamiento de narcóticos, terrorismo, tráfico de armas, a proteger el patrimonio </w:t>
      </w:r>
      <w:r w:rsidRPr="00296AC7">
        <w:rPr>
          <w:rFonts w:ascii="Arial Narrow" w:hAnsi="Arial Narrow" w:cs="Arial"/>
        </w:rPr>
        <w:lastRenderedPageBreak/>
        <w:t>cultural, flora y fauna, entre otros y en caso de detectar irregularidades o actividades ilegales o sospechosas reportar ante la autoridad competente.</w:t>
      </w:r>
    </w:p>
    <w:p w14:paraId="79B09E08" w14:textId="77777777" w:rsidR="00427997" w:rsidRPr="00296AC7" w:rsidRDefault="00427997" w:rsidP="00427997">
      <w:pPr>
        <w:jc w:val="both"/>
        <w:rPr>
          <w:rFonts w:ascii="Arial Narrow" w:hAnsi="Arial Narrow"/>
        </w:rPr>
      </w:pPr>
    </w:p>
    <w:p w14:paraId="07AB8781" w14:textId="77777777" w:rsidR="00427997" w:rsidRPr="00296AC7" w:rsidRDefault="00427997" w:rsidP="00427997">
      <w:pPr>
        <w:jc w:val="both"/>
        <w:rPr>
          <w:rFonts w:ascii="Arial Narrow" w:hAnsi="Arial Narrow" w:cs="Arial"/>
        </w:rPr>
      </w:pPr>
      <w:r>
        <w:rPr>
          <w:rFonts w:ascii="Arial Narrow" w:hAnsi="Arial Narrow" w:cs="Arial"/>
          <w:bCs/>
        </w:rPr>
        <w:t>12.</w:t>
      </w:r>
      <w:r w:rsidRPr="00296AC7">
        <w:rPr>
          <w:rFonts w:ascii="Arial Narrow" w:hAnsi="Arial Narrow" w:cs="Arial"/>
        </w:rPr>
        <w:t xml:space="preserve"> Implementar medidas de protección, control, previsión y seguridad eficaces para proteger la información, la documentación y las mercancías transportadas. Dejando registros documentales y/o fotográficos. Así como velar por el manejo adecuado de los contenedores en las actividades de llenado y de vaciado.</w:t>
      </w:r>
    </w:p>
    <w:p w14:paraId="5A7A173C" w14:textId="77777777" w:rsidR="00427997" w:rsidRPr="00296AC7" w:rsidRDefault="00427997" w:rsidP="00427997">
      <w:pPr>
        <w:shd w:val="clear" w:color="auto" w:fill="FFFFFF"/>
        <w:jc w:val="both"/>
        <w:rPr>
          <w:rFonts w:ascii="Arial Narrow" w:hAnsi="Arial Narrow" w:cs="Arial"/>
          <w:b/>
        </w:rPr>
      </w:pPr>
    </w:p>
    <w:p w14:paraId="18DA3B8E" w14:textId="77777777" w:rsidR="00427997" w:rsidRPr="00296AC7" w:rsidRDefault="00427997" w:rsidP="00427997">
      <w:pPr>
        <w:shd w:val="clear" w:color="auto" w:fill="FFFFFF"/>
        <w:jc w:val="both"/>
        <w:rPr>
          <w:rFonts w:ascii="Arial Narrow" w:hAnsi="Arial Narrow" w:cs="Arial"/>
          <w:lang w:val="es-MX"/>
        </w:rPr>
      </w:pPr>
      <w:r>
        <w:rPr>
          <w:rFonts w:ascii="Arial Narrow" w:hAnsi="Arial Narrow" w:cs="Arial"/>
          <w:bCs/>
        </w:rPr>
        <w:t xml:space="preserve">13. </w:t>
      </w:r>
      <w:r>
        <w:rPr>
          <w:rFonts w:ascii="Arial Narrow" w:hAnsi="Arial Narrow" w:cs="Arial"/>
          <w:lang w:val="es-MX"/>
        </w:rPr>
        <w:t>I</w:t>
      </w:r>
      <w:r w:rsidRPr="00296AC7">
        <w:rPr>
          <w:rFonts w:ascii="Arial Narrow" w:hAnsi="Arial Narrow" w:cs="Arial"/>
          <w:lang w:val="es-MX"/>
        </w:rPr>
        <w:t>mplementar la inspección de contenedores y demás unidades de carga, incluida la fiabilidad de los mecanismos de cierre de puertas que incluya la revisión de los siete puntos: pared delantera, lado izquierdo, lado derecho, piso, techo interior / exterior, puertas interiores y exteriores, exterior y sección inferior.</w:t>
      </w:r>
    </w:p>
    <w:p w14:paraId="072B7980" w14:textId="77777777" w:rsidR="00427997" w:rsidRPr="00296AC7" w:rsidRDefault="00427997" w:rsidP="00427997">
      <w:pPr>
        <w:jc w:val="both"/>
        <w:rPr>
          <w:rFonts w:ascii="Arial Narrow" w:hAnsi="Arial Narrow" w:cs="Arial"/>
          <w:b/>
        </w:rPr>
      </w:pPr>
    </w:p>
    <w:p w14:paraId="29E0DED8" w14:textId="77777777" w:rsidR="00427997" w:rsidRPr="00296AC7" w:rsidRDefault="00427997" w:rsidP="00427997">
      <w:pPr>
        <w:jc w:val="both"/>
        <w:rPr>
          <w:rFonts w:ascii="Arial Narrow" w:hAnsi="Arial Narrow" w:cs="Arial"/>
        </w:rPr>
      </w:pPr>
      <w:r>
        <w:rPr>
          <w:rFonts w:ascii="Arial Narrow" w:hAnsi="Arial Narrow" w:cs="Arial"/>
          <w:bCs/>
        </w:rPr>
        <w:t xml:space="preserve">14. </w:t>
      </w:r>
      <w:r>
        <w:rPr>
          <w:rFonts w:ascii="Arial Narrow" w:hAnsi="Arial Narrow" w:cs="Arial"/>
        </w:rPr>
        <w:t>I</w:t>
      </w:r>
      <w:r w:rsidRPr="00296AC7">
        <w:rPr>
          <w:rFonts w:ascii="Arial Narrow" w:hAnsi="Arial Narrow" w:cs="Arial"/>
        </w:rPr>
        <w:t>mplementar medidas de seguridad para verificar, cerrar y sellar correctamente los contenedores y demás unidades de carga, para protegerlos contra la introducción de personal y/o materiales no autorizados y evitar la alteración de su integridad física.</w:t>
      </w:r>
    </w:p>
    <w:p w14:paraId="32D1D8EA" w14:textId="77777777" w:rsidR="00427997" w:rsidRPr="00296AC7" w:rsidRDefault="00427997" w:rsidP="00427997">
      <w:pPr>
        <w:jc w:val="both"/>
        <w:rPr>
          <w:rFonts w:ascii="Arial Narrow" w:hAnsi="Arial Narrow" w:cs="Arial"/>
          <w:b/>
        </w:rPr>
      </w:pPr>
    </w:p>
    <w:p w14:paraId="377B57AF" w14:textId="77777777" w:rsidR="00427997" w:rsidRPr="00296AC7" w:rsidRDefault="00427997" w:rsidP="00427997">
      <w:pPr>
        <w:shd w:val="clear" w:color="auto" w:fill="FFFFFF"/>
        <w:jc w:val="both"/>
        <w:rPr>
          <w:rFonts w:ascii="Arial Narrow" w:hAnsi="Arial Narrow" w:cs="Arial"/>
          <w:lang w:val="es-MX"/>
        </w:rPr>
      </w:pPr>
      <w:r>
        <w:rPr>
          <w:rFonts w:ascii="Arial Narrow" w:hAnsi="Arial Narrow" w:cs="Arial"/>
          <w:bCs/>
          <w:lang w:val="es-MX"/>
        </w:rPr>
        <w:t>15.</w:t>
      </w:r>
      <w:r w:rsidRPr="00296AC7">
        <w:rPr>
          <w:rFonts w:ascii="Arial Narrow" w:hAnsi="Arial Narrow" w:cs="Arial"/>
          <w:lang w:val="es-MX"/>
        </w:rPr>
        <w:t xml:space="preserve"> </w:t>
      </w:r>
      <w:r>
        <w:rPr>
          <w:rFonts w:ascii="Arial Narrow" w:hAnsi="Arial Narrow" w:cs="Arial"/>
          <w:lang w:val="es-MX"/>
        </w:rPr>
        <w:t>P</w:t>
      </w:r>
      <w:r w:rsidRPr="00296AC7">
        <w:rPr>
          <w:rFonts w:ascii="Arial Narrow" w:hAnsi="Arial Narrow" w:cs="Arial"/>
          <w:lang w:val="es-MX"/>
        </w:rPr>
        <w:t xml:space="preserve">roteger apropiadamente la información relacionada a problemas de seguridad y la documentación relacionada a ellos, esto, para ayudar a disminuir la probabilidad de las vulnerabilidades sean expuestas en el software operacional de </w:t>
      </w:r>
      <w:r>
        <w:rPr>
          <w:rFonts w:ascii="Arial Narrow" w:hAnsi="Arial Narrow" w:cs="Arial"/>
          <w:lang w:val="es-MX"/>
        </w:rPr>
        <w:t>ESENTTIA S.A Y/O ESENTTIA MASTERBATCH LTDA</w:t>
      </w:r>
      <w:r w:rsidRPr="00296AC7">
        <w:rPr>
          <w:rFonts w:ascii="Arial Narrow" w:hAnsi="Arial Narrow" w:cs="Arial"/>
          <w:lang w:val="es-MX"/>
        </w:rPr>
        <w:t>.</w:t>
      </w:r>
    </w:p>
    <w:p w14:paraId="11DFA3C7" w14:textId="77777777" w:rsidR="00427997" w:rsidRPr="00296AC7" w:rsidRDefault="00427997" w:rsidP="00427997">
      <w:pPr>
        <w:shd w:val="clear" w:color="auto" w:fill="FFFFFF"/>
        <w:jc w:val="both"/>
        <w:rPr>
          <w:rFonts w:ascii="Arial Narrow" w:hAnsi="Arial Narrow" w:cs="Arial"/>
          <w:lang w:val="es-MX"/>
        </w:rPr>
      </w:pPr>
    </w:p>
    <w:p w14:paraId="4B9ABC8B" w14:textId="77777777" w:rsidR="00427997" w:rsidRPr="00296AC7" w:rsidRDefault="00427997" w:rsidP="00427997">
      <w:pPr>
        <w:shd w:val="clear" w:color="auto" w:fill="FFFFFF"/>
        <w:jc w:val="both"/>
        <w:rPr>
          <w:rFonts w:ascii="Arial Narrow" w:hAnsi="Arial Narrow" w:cs="Arial"/>
          <w:lang w:val="es-MX"/>
        </w:rPr>
      </w:pPr>
      <w:r>
        <w:rPr>
          <w:rFonts w:ascii="Arial Narrow" w:hAnsi="Arial Narrow" w:cs="Arial"/>
          <w:bCs/>
          <w:lang w:val="es-MX"/>
        </w:rPr>
        <w:t xml:space="preserve">16. </w:t>
      </w:r>
      <w:r>
        <w:rPr>
          <w:rFonts w:ascii="Arial Narrow" w:hAnsi="Arial Narrow" w:cs="Arial"/>
          <w:lang w:val="es-MX"/>
        </w:rPr>
        <w:t>C</w:t>
      </w:r>
      <w:r w:rsidRPr="00296AC7">
        <w:rPr>
          <w:rFonts w:ascii="Arial Narrow" w:hAnsi="Arial Narrow" w:cs="Arial"/>
          <w:lang w:val="es-MX"/>
        </w:rPr>
        <w:t>ontar con medidas que protejan el acceso no autorizado a la información, documentación y sus sistemas informáticos, para mantener la confidencialidad de la información de sus operaciones</w:t>
      </w:r>
    </w:p>
    <w:p w14:paraId="0A4003A1" w14:textId="77777777" w:rsidR="00427997" w:rsidRPr="00296AC7" w:rsidRDefault="00427997" w:rsidP="00427997">
      <w:pPr>
        <w:jc w:val="both"/>
        <w:rPr>
          <w:rFonts w:ascii="Arial Narrow" w:hAnsi="Arial Narrow" w:cs="Arial"/>
          <w:b/>
        </w:rPr>
      </w:pPr>
    </w:p>
    <w:p w14:paraId="54D7F6E0" w14:textId="77777777" w:rsidR="00427997" w:rsidRPr="00296AC7" w:rsidRDefault="00427997" w:rsidP="00427997">
      <w:pPr>
        <w:jc w:val="both"/>
        <w:rPr>
          <w:rFonts w:ascii="Arial Narrow" w:hAnsi="Arial Narrow" w:cs="Arial"/>
        </w:rPr>
      </w:pPr>
      <w:r>
        <w:rPr>
          <w:rFonts w:ascii="Arial Narrow" w:hAnsi="Arial Narrow" w:cs="Arial"/>
          <w:bCs/>
        </w:rPr>
        <w:t xml:space="preserve">Así mismo </w:t>
      </w:r>
      <w:r>
        <w:rPr>
          <w:rFonts w:ascii="Arial Narrow" w:hAnsi="Arial Narrow" w:cs="Arial"/>
        </w:rPr>
        <w:t>d</w:t>
      </w:r>
      <w:r w:rsidRPr="00296AC7">
        <w:rPr>
          <w:rFonts w:ascii="Arial Narrow" w:hAnsi="Arial Narrow" w:cs="Arial"/>
        </w:rPr>
        <w:t>eclar</w:t>
      </w:r>
      <w:r>
        <w:rPr>
          <w:rFonts w:ascii="Arial Narrow" w:hAnsi="Arial Narrow" w:cs="Arial"/>
        </w:rPr>
        <w:t>o</w:t>
      </w:r>
      <w:r w:rsidRPr="00296AC7">
        <w:rPr>
          <w:rFonts w:ascii="Arial Narrow" w:hAnsi="Arial Narrow" w:cs="Arial"/>
        </w:rPr>
        <w:t xml:space="preserve"> bajo la gravedad de juramento que los recursos económicos utilizados para el desarrollo de </w:t>
      </w:r>
      <w:r>
        <w:rPr>
          <w:rFonts w:ascii="Arial Narrow" w:hAnsi="Arial Narrow" w:cs="Arial"/>
        </w:rPr>
        <w:t>mis</w:t>
      </w:r>
      <w:r w:rsidRPr="00296AC7">
        <w:rPr>
          <w:rFonts w:ascii="Arial Narrow" w:hAnsi="Arial Narrow" w:cs="Arial"/>
        </w:rPr>
        <w:t xml:space="preserve"> actividades comerciales o industriales no provienen en ningún caso, de actividades ilícitas y que no tienen ninguna relación comercial con terceros que se dediquen a conductas ilícitas contempladas en la legislación penal colombiana vigente. Ley 190 de 1995 y demás regulación anticorrupción.</w:t>
      </w:r>
    </w:p>
    <w:p w14:paraId="7C26E2D6" w14:textId="77777777" w:rsidR="00427997" w:rsidRPr="00296AC7" w:rsidRDefault="00427997" w:rsidP="00427997">
      <w:pPr>
        <w:jc w:val="both"/>
        <w:rPr>
          <w:rFonts w:ascii="Arial Narrow" w:hAnsi="Arial Narrow" w:cs="Arial"/>
        </w:rPr>
      </w:pPr>
    </w:p>
    <w:p w14:paraId="7AD9286B" w14:textId="77777777" w:rsidR="00427997" w:rsidRPr="00296AC7" w:rsidRDefault="00427997" w:rsidP="00427997">
      <w:pPr>
        <w:jc w:val="both"/>
        <w:rPr>
          <w:rFonts w:ascii="Arial Narrow" w:hAnsi="Arial Narrow" w:cs="Arial"/>
        </w:rPr>
      </w:pPr>
      <w:r w:rsidRPr="00296AC7">
        <w:rPr>
          <w:rFonts w:ascii="Arial Narrow" w:hAnsi="Arial Narrow" w:cs="Arial"/>
        </w:rPr>
        <w:t>D</w:t>
      </w:r>
      <w:r>
        <w:rPr>
          <w:rFonts w:ascii="Arial Narrow" w:hAnsi="Arial Narrow" w:cs="Arial"/>
        </w:rPr>
        <w:t>oy</w:t>
      </w:r>
      <w:r w:rsidRPr="00296AC7">
        <w:rPr>
          <w:rFonts w:ascii="Arial Narrow" w:hAnsi="Arial Narrow" w:cs="Arial"/>
        </w:rPr>
        <w:t xml:space="preserve"> fe así mismo que no existen y que desconoce con relación a los socios, accionistas, representantes legales y administradores, de la existencia de antecedentes por sanciones en firme o de la existencia de investigaciones en curso, como consecuencia de acciones de carácter penal, administrativo o fiscal o de procesos de cualquier índole por parte de autoridades colombianas o extranjeras, relacionada con actividades ilícitas.</w:t>
      </w:r>
    </w:p>
    <w:p w14:paraId="77F09AA9" w14:textId="77777777" w:rsidR="00427997" w:rsidRPr="00296AC7" w:rsidRDefault="00427997" w:rsidP="00427997">
      <w:pPr>
        <w:jc w:val="both"/>
        <w:rPr>
          <w:rFonts w:ascii="Arial Narrow" w:hAnsi="Arial Narrow" w:cs="Arial"/>
          <w:b/>
          <w:lang w:val="es-MX"/>
        </w:rPr>
      </w:pPr>
    </w:p>
    <w:p w14:paraId="646A4718" w14:textId="77777777" w:rsidR="00427997" w:rsidRPr="00296AC7" w:rsidRDefault="00427997" w:rsidP="00427997">
      <w:pPr>
        <w:ind w:left="708"/>
        <w:jc w:val="both"/>
        <w:rPr>
          <w:rFonts w:ascii="Arial Narrow" w:hAnsi="Arial Narrow" w:cs="Arial"/>
        </w:rPr>
      </w:pPr>
      <w:r w:rsidRPr="00296AC7">
        <w:rPr>
          <w:rFonts w:ascii="Arial Narrow" w:hAnsi="Arial Narrow" w:cs="Arial"/>
          <w:b/>
        </w:rPr>
        <w:t>NOTAS:</w:t>
      </w:r>
      <w:r w:rsidRPr="00296AC7">
        <w:rPr>
          <w:rFonts w:ascii="Arial Narrow" w:hAnsi="Arial Narrow" w:cs="Arial"/>
        </w:rPr>
        <w:t xml:space="preserve"> </w:t>
      </w:r>
    </w:p>
    <w:p w14:paraId="5C364DBE" w14:textId="77777777" w:rsidR="00427997" w:rsidRPr="00296AC7" w:rsidRDefault="00427997" w:rsidP="00427997">
      <w:pPr>
        <w:ind w:left="708"/>
        <w:jc w:val="both"/>
        <w:rPr>
          <w:rFonts w:ascii="Arial Narrow" w:hAnsi="Arial Narrow" w:cs="Arial"/>
        </w:rPr>
      </w:pPr>
    </w:p>
    <w:p w14:paraId="2A514CB0" w14:textId="465CFD48" w:rsidR="00427997" w:rsidRDefault="00427997" w:rsidP="00427997">
      <w:pPr>
        <w:ind w:left="708"/>
        <w:jc w:val="both"/>
        <w:rPr>
          <w:rFonts w:ascii="Arial Narrow" w:hAnsi="Arial Narrow" w:cs="Arial"/>
        </w:rPr>
      </w:pPr>
      <w:r w:rsidRPr="00296AC7">
        <w:rPr>
          <w:rFonts w:ascii="Arial Narrow" w:hAnsi="Arial Narrow" w:cs="Arial"/>
        </w:rPr>
        <w:lastRenderedPageBreak/>
        <w:t>Para el ASOCIADO que no actúa en el marco de operaciones de comercio exterior, logística o transporte, no tienen aplicación la</w:t>
      </w:r>
      <w:r>
        <w:rPr>
          <w:rFonts w:ascii="Arial Narrow" w:hAnsi="Arial Narrow" w:cs="Arial"/>
        </w:rPr>
        <w:t xml:space="preserve">s </w:t>
      </w:r>
      <w:proofErr w:type="gramStart"/>
      <w:r w:rsidR="007E7462">
        <w:rPr>
          <w:rFonts w:ascii="Arial Narrow" w:hAnsi="Arial Narrow" w:cs="Arial"/>
        </w:rPr>
        <w:t>obligaciones</w:t>
      </w:r>
      <w:r w:rsidR="007E7462" w:rsidRPr="00296AC7">
        <w:rPr>
          <w:rFonts w:ascii="Arial Narrow" w:hAnsi="Arial Narrow" w:cs="Arial"/>
        </w:rPr>
        <w:t xml:space="preserve"> séptima</w:t>
      </w:r>
      <w:proofErr w:type="gramEnd"/>
      <w:r w:rsidR="007E7462">
        <w:rPr>
          <w:rFonts w:ascii="Arial Narrow" w:hAnsi="Arial Narrow" w:cs="Arial"/>
        </w:rPr>
        <w:t>,</w:t>
      </w:r>
      <w:r w:rsidRPr="00296AC7">
        <w:rPr>
          <w:rFonts w:ascii="Arial Narrow" w:hAnsi="Arial Narrow" w:cs="Arial"/>
        </w:rPr>
        <w:t xml:space="preserve"> octava, décimo primera y décimo cuarta del presente acuerdo.</w:t>
      </w:r>
    </w:p>
    <w:p w14:paraId="0BF7CD8A" w14:textId="77777777" w:rsidR="00427997" w:rsidRDefault="00427997" w:rsidP="00427997">
      <w:pPr>
        <w:ind w:left="708"/>
        <w:jc w:val="both"/>
        <w:rPr>
          <w:rFonts w:ascii="Arial Narrow" w:hAnsi="Arial Narrow" w:cs="Arial"/>
        </w:rPr>
      </w:pPr>
    </w:p>
    <w:p w14:paraId="3C94D331" w14:textId="77777777" w:rsidR="00427997" w:rsidRPr="00EE7675" w:rsidRDefault="00427997" w:rsidP="00427997">
      <w:pPr>
        <w:ind w:left="708"/>
        <w:jc w:val="both"/>
        <w:rPr>
          <w:rFonts w:ascii="Arial Narrow" w:hAnsi="Arial Narrow" w:cs="Arial"/>
        </w:rPr>
      </w:pPr>
      <w:r w:rsidRPr="00EE7675">
        <w:rPr>
          <w:rFonts w:ascii="Arial Narrow" w:hAnsi="Arial Narrow" w:cs="Arial"/>
        </w:rPr>
        <w:t>Para el asociado que actúa en el marco de operaciones de comercio exterior, logística, transporte, seguridad, en l</w:t>
      </w:r>
      <w:r>
        <w:rPr>
          <w:rFonts w:ascii="Arial Narrow" w:hAnsi="Arial Narrow" w:cs="Arial"/>
        </w:rPr>
        <w:t>a</w:t>
      </w:r>
      <w:r w:rsidRPr="00EE7675">
        <w:rPr>
          <w:rFonts w:ascii="Arial Narrow" w:hAnsi="Arial Narrow" w:cs="Arial"/>
        </w:rPr>
        <w:t xml:space="preserve">s </w:t>
      </w:r>
      <w:r>
        <w:rPr>
          <w:rFonts w:ascii="Arial Narrow" w:hAnsi="Arial Narrow" w:cs="Arial"/>
        </w:rPr>
        <w:t>obligaciones</w:t>
      </w:r>
      <w:r w:rsidRPr="00EE7675">
        <w:rPr>
          <w:rFonts w:ascii="Arial Narrow" w:hAnsi="Arial Narrow" w:cs="Arial"/>
        </w:rPr>
        <w:t xml:space="preserve"> </w:t>
      </w:r>
      <w:r w:rsidRPr="00EE7675">
        <w:rPr>
          <w:rFonts w:ascii="Arial Narrow" w:hAnsi="Arial Narrow" w:cs="Arial"/>
          <w:b/>
          <w:bCs/>
          <w:i/>
          <w:iCs/>
          <w:u w:val="single"/>
        </w:rPr>
        <w:t>noveno, decimo, undécima, duodécima, décimo tercera, décimo cuarta</w:t>
      </w:r>
      <w:r w:rsidRPr="00EE7675">
        <w:rPr>
          <w:rFonts w:ascii="Arial Narrow" w:hAnsi="Arial Narrow" w:cs="Arial"/>
        </w:rPr>
        <w:t xml:space="preserve"> se regirán al proceso de auditorías y verificación de sus procesos por el administrador de riesgos de la organización de ESENTTIA S.A.</w:t>
      </w:r>
      <w:r>
        <w:rPr>
          <w:rFonts w:ascii="Arial Narrow" w:hAnsi="Arial Narrow" w:cs="Arial"/>
        </w:rPr>
        <w:t xml:space="preserve"> y/o ESENTTIA MASTERBATCH LTDA., </w:t>
      </w:r>
      <w:r w:rsidRPr="00EE7675">
        <w:rPr>
          <w:rFonts w:ascii="Arial Narrow" w:hAnsi="Arial Narrow" w:cs="Arial"/>
        </w:rPr>
        <w:t>con el fin de garantizar el cumplimiento del presente documento.</w:t>
      </w:r>
    </w:p>
    <w:p w14:paraId="3476D126" w14:textId="77777777" w:rsidR="00427997" w:rsidRPr="00296AC7" w:rsidRDefault="00427997" w:rsidP="00427997">
      <w:pPr>
        <w:jc w:val="both"/>
        <w:rPr>
          <w:rFonts w:ascii="Arial Narrow" w:hAnsi="Arial Narrow" w:cs="Arial"/>
        </w:rPr>
      </w:pPr>
    </w:p>
    <w:p w14:paraId="4D426A2F" w14:textId="77777777" w:rsidR="00427997" w:rsidRPr="00296AC7" w:rsidRDefault="00427997" w:rsidP="00427997">
      <w:pPr>
        <w:jc w:val="both"/>
        <w:rPr>
          <w:rFonts w:ascii="Arial Narrow" w:hAnsi="Arial Narrow" w:cs="Arial"/>
        </w:rPr>
      </w:pPr>
      <w:r w:rsidRPr="00296AC7">
        <w:rPr>
          <w:rFonts w:ascii="Arial Narrow" w:hAnsi="Arial Narrow" w:cs="Arial"/>
        </w:rPr>
        <w:t xml:space="preserve">Estos acuerdos de buenas prácticas de control con respecto a la calidad y seguridad podrán ser verificados por </w:t>
      </w:r>
      <w:r w:rsidRPr="00EE7675">
        <w:rPr>
          <w:rFonts w:ascii="Arial Narrow" w:hAnsi="Arial Narrow" w:cs="Arial"/>
        </w:rPr>
        <w:t>ESENTTIA S.A.</w:t>
      </w:r>
      <w:r>
        <w:rPr>
          <w:rFonts w:ascii="Arial Narrow" w:hAnsi="Arial Narrow" w:cs="Arial"/>
        </w:rPr>
        <w:t xml:space="preserve"> y/o ESENTTIA MASTERBATCH LTDA</w:t>
      </w:r>
      <w:r w:rsidRPr="00296AC7" w:rsidDel="006C0A26">
        <w:rPr>
          <w:rFonts w:ascii="Arial Narrow" w:hAnsi="Arial Narrow" w:cs="Arial"/>
        </w:rPr>
        <w:t xml:space="preserve"> </w:t>
      </w:r>
      <w:r w:rsidRPr="00296AC7">
        <w:rPr>
          <w:rFonts w:ascii="Arial Narrow" w:hAnsi="Arial Narrow" w:cs="Arial"/>
        </w:rPr>
        <w:t>en el momento en que se considere necesario y serán evaluados cuando situaciones extraordinarias se presenten.</w:t>
      </w:r>
    </w:p>
    <w:p w14:paraId="07F05C94" w14:textId="77777777" w:rsidR="00427997" w:rsidRDefault="00427997" w:rsidP="00427997">
      <w:pPr>
        <w:jc w:val="both"/>
        <w:rPr>
          <w:rFonts w:ascii="Arial Narrow" w:hAnsi="Arial Narrow" w:cs="Arial"/>
        </w:rPr>
      </w:pPr>
    </w:p>
    <w:p w14:paraId="2B1C4287" w14:textId="77777777" w:rsidR="00427997" w:rsidRDefault="00427997" w:rsidP="00427997">
      <w:pPr>
        <w:jc w:val="both"/>
        <w:rPr>
          <w:rFonts w:ascii="Arial Narrow" w:hAnsi="Arial Narrow" w:cs="Arial"/>
        </w:rPr>
      </w:pPr>
    </w:p>
    <w:p w14:paraId="763107B0" w14:textId="77777777" w:rsidR="00427997" w:rsidRPr="00296AC7" w:rsidRDefault="00427997" w:rsidP="00427997">
      <w:pPr>
        <w:jc w:val="both"/>
        <w:rPr>
          <w:rFonts w:ascii="Arial Narrow" w:hAnsi="Arial Narrow" w:cs="Arial"/>
        </w:rPr>
      </w:pPr>
      <w:r w:rsidRPr="00296AC7">
        <w:rPr>
          <w:rFonts w:ascii="Arial Narrow" w:hAnsi="Arial Narrow" w:cs="Arial"/>
        </w:rPr>
        <w:t xml:space="preserve">Para constancia se firma </w:t>
      </w:r>
      <w:r>
        <w:rPr>
          <w:rFonts w:ascii="Arial Narrow" w:hAnsi="Arial Narrow" w:cs="Arial"/>
        </w:rPr>
        <w:t>la presente declaración</w:t>
      </w:r>
      <w:r w:rsidRPr="00296AC7">
        <w:rPr>
          <w:rFonts w:ascii="Arial Narrow" w:hAnsi="Arial Narrow" w:cs="Arial"/>
        </w:rPr>
        <w:t xml:space="preserve"> el día ____ del mes ____ del año_______       </w:t>
      </w:r>
      <w:r w:rsidRPr="00296AC7">
        <w:rPr>
          <w:rFonts w:ascii="Arial Narrow" w:hAnsi="Arial Narrow" w:cs="Arial"/>
          <w:u w:val="single"/>
        </w:rPr>
        <w:t xml:space="preserve"> </w:t>
      </w:r>
    </w:p>
    <w:p w14:paraId="5200D230" w14:textId="77777777" w:rsidR="00427997" w:rsidRDefault="00427997" w:rsidP="00427997">
      <w:pPr>
        <w:jc w:val="both"/>
        <w:rPr>
          <w:rFonts w:ascii="Arial Narrow" w:hAnsi="Arial Narrow" w:cs="Arial"/>
          <w:lang w:val="es-MX"/>
        </w:rPr>
      </w:pPr>
    </w:p>
    <w:p w14:paraId="048C60F8" w14:textId="77777777" w:rsidR="00427997" w:rsidRDefault="00427997" w:rsidP="00427997">
      <w:pPr>
        <w:jc w:val="both"/>
        <w:rPr>
          <w:rFonts w:ascii="Arial Narrow" w:hAnsi="Arial Narrow" w:cs="Arial"/>
          <w:lang w:val="es-MX"/>
        </w:rPr>
      </w:pPr>
    </w:p>
    <w:p w14:paraId="1870C24B" w14:textId="77777777" w:rsidR="00427997" w:rsidRPr="00296AC7" w:rsidRDefault="00427997" w:rsidP="00427997">
      <w:pPr>
        <w:jc w:val="both"/>
        <w:rPr>
          <w:rFonts w:ascii="Arial Narrow" w:hAnsi="Arial Narrow" w:cs="Arial"/>
          <w:lang w:val="es-MX"/>
        </w:rPr>
      </w:pPr>
    </w:p>
    <w:p w14:paraId="38DA7390" w14:textId="77777777" w:rsidR="00427997" w:rsidRPr="00296AC7" w:rsidRDefault="00427997" w:rsidP="00427997">
      <w:pPr>
        <w:jc w:val="both"/>
        <w:rPr>
          <w:rFonts w:ascii="Arial Narrow" w:hAnsi="Arial Narrow" w:cs="Arial"/>
          <w:lang w:val="es-MX"/>
        </w:rPr>
      </w:pPr>
    </w:p>
    <w:p w14:paraId="2F903D9F" w14:textId="77777777" w:rsidR="00427997" w:rsidRDefault="00427997" w:rsidP="00427997">
      <w:pPr>
        <w:jc w:val="both"/>
        <w:rPr>
          <w:rFonts w:ascii="Arial Narrow" w:hAnsi="Arial Narrow" w:cs="Arial"/>
          <w:lang w:val="es-MX"/>
        </w:rPr>
      </w:pPr>
    </w:p>
    <w:p w14:paraId="4B98BC3A" w14:textId="77777777" w:rsidR="00427997" w:rsidRPr="00296AC7" w:rsidRDefault="00427997" w:rsidP="00427997">
      <w:pPr>
        <w:jc w:val="both"/>
        <w:rPr>
          <w:rFonts w:ascii="Arial Narrow" w:hAnsi="Arial Narrow" w:cs="Arial"/>
          <w:lang w:val="es-MX"/>
        </w:rPr>
      </w:pPr>
      <w:r w:rsidRPr="00296AC7">
        <w:rPr>
          <w:rFonts w:ascii="Arial Narrow" w:hAnsi="Arial Narrow" w:cs="Arial"/>
          <w:lang w:val="es-MX"/>
        </w:rPr>
        <w:t>__________________________________________</w:t>
      </w:r>
      <w:r w:rsidRPr="00296AC7">
        <w:rPr>
          <w:rFonts w:ascii="Arial Narrow" w:hAnsi="Arial Narrow" w:cs="Arial"/>
          <w:lang w:val="es-MX"/>
        </w:rPr>
        <w:tab/>
      </w:r>
      <w:r w:rsidRPr="00296AC7">
        <w:rPr>
          <w:rFonts w:ascii="Arial Narrow" w:hAnsi="Arial Narrow" w:cs="Arial"/>
          <w:lang w:val="es-MX"/>
        </w:rPr>
        <w:tab/>
      </w:r>
      <w:r w:rsidRPr="00296AC7">
        <w:rPr>
          <w:rFonts w:ascii="Arial Narrow" w:hAnsi="Arial Narrow" w:cs="Arial"/>
          <w:lang w:val="es-MX"/>
        </w:rPr>
        <w:tab/>
      </w:r>
      <w:r w:rsidRPr="00296AC7">
        <w:rPr>
          <w:rFonts w:ascii="Arial Narrow" w:hAnsi="Arial Narrow" w:cs="Arial"/>
          <w:lang w:val="es-MX"/>
        </w:rPr>
        <w:tab/>
      </w:r>
    </w:p>
    <w:p w14:paraId="3D79D124" w14:textId="77777777" w:rsidR="00427997" w:rsidRPr="00296AC7" w:rsidRDefault="00427997" w:rsidP="00427997">
      <w:pPr>
        <w:jc w:val="both"/>
        <w:rPr>
          <w:rFonts w:ascii="Arial Narrow" w:hAnsi="Arial Narrow" w:cs="Arial"/>
          <w:lang w:val="es-MX"/>
        </w:rPr>
      </w:pPr>
      <w:r w:rsidRPr="00296AC7">
        <w:rPr>
          <w:rFonts w:ascii="Arial Narrow" w:hAnsi="Arial Narrow" w:cs="Arial"/>
          <w:lang w:val="es-MX"/>
        </w:rPr>
        <w:t xml:space="preserve">Representante legal o Suplente ASOCIADO DE NEGOCIO </w:t>
      </w:r>
    </w:p>
    <w:p w14:paraId="05592447" w14:textId="77777777" w:rsidR="00427997" w:rsidRPr="00296AC7" w:rsidRDefault="00427997" w:rsidP="00427997">
      <w:pPr>
        <w:jc w:val="both"/>
        <w:rPr>
          <w:rFonts w:ascii="Arial Narrow" w:hAnsi="Arial Narrow" w:cs="Arial"/>
          <w:lang w:val="es-MX"/>
        </w:rPr>
      </w:pPr>
    </w:p>
    <w:p w14:paraId="47D1753C" w14:textId="77777777" w:rsidR="00427997" w:rsidRPr="00296AC7" w:rsidRDefault="00427997" w:rsidP="00427997">
      <w:pPr>
        <w:jc w:val="both"/>
        <w:rPr>
          <w:rFonts w:ascii="Arial Narrow" w:hAnsi="Arial Narrow" w:cs="Arial"/>
          <w:lang w:val="es-MX"/>
        </w:rPr>
      </w:pPr>
    </w:p>
    <w:p w14:paraId="498B568A" w14:textId="77777777" w:rsidR="00427997" w:rsidRPr="00296AC7" w:rsidRDefault="00427997" w:rsidP="00427997">
      <w:pPr>
        <w:jc w:val="both"/>
        <w:rPr>
          <w:rFonts w:ascii="Arial Narrow" w:hAnsi="Arial Narrow" w:cs="Arial"/>
          <w:lang w:val="es-MX"/>
        </w:rPr>
      </w:pPr>
    </w:p>
    <w:p w14:paraId="0183BA83" w14:textId="77777777" w:rsidR="00427997" w:rsidRPr="00296AC7" w:rsidRDefault="00427997" w:rsidP="00427997">
      <w:pPr>
        <w:jc w:val="both"/>
        <w:rPr>
          <w:rFonts w:ascii="Arial Narrow" w:hAnsi="Arial Narrow" w:cs="Arial"/>
          <w:lang w:val="es-MX"/>
        </w:rPr>
      </w:pPr>
    </w:p>
    <w:p w14:paraId="3596E6EB" w14:textId="77777777" w:rsidR="00427997" w:rsidRPr="00296AC7" w:rsidRDefault="00427997" w:rsidP="00427997">
      <w:pPr>
        <w:jc w:val="both"/>
        <w:rPr>
          <w:rFonts w:ascii="Arial Narrow" w:hAnsi="Arial Narrow" w:cs="Arial"/>
          <w:lang w:val="es-MX"/>
        </w:rPr>
      </w:pPr>
      <w:r>
        <w:rPr>
          <w:rFonts w:ascii="Arial Narrow" w:hAnsi="Arial Narrow" w:cs="Arial"/>
          <w:lang w:val="es-MX"/>
        </w:rPr>
        <w:t xml:space="preserve"> </w:t>
      </w:r>
    </w:p>
    <w:p w14:paraId="7925891B" w14:textId="77777777" w:rsidR="00427997" w:rsidRPr="0052697C" w:rsidRDefault="00427997" w:rsidP="00427997">
      <w:pPr>
        <w:jc w:val="center"/>
        <w:rPr>
          <w:rFonts w:asciiTheme="minorHAnsi" w:hAnsiTheme="minorHAnsi" w:cstheme="minorHAnsi"/>
          <w:sz w:val="28"/>
          <w:szCs w:val="28"/>
        </w:rPr>
      </w:pPr>
    </w:p>
    <w:p w14:paraId="5736F911" w14:textId="3009BDE8" w:rsidR="0052697C" w:rsidRPr="0052697C" w:rsidRDefault="0052697C">
      <w:pPr>
        <w:rPr>
          <w:rFonts w:asciiTheme="minorHAnsi" w:hAnsiTheme="minorHAnsi" w:cstheme="minorHAnsi"/>
          <w:b/>
          <w:sz w:val="28"/>
          <w:szCs w:val="28"/>
        </w:rPr>
      </w:pPr>
    </w:p>
    <w:sectPr w:rsidR="0052697C" w:rsidRPr="0052697C" w:rsidSect="0052697C">
      <w:headerReference w:type="even" r:id="rId7"/>
      <w:headerReference w:type="default" r:id="rId8"/>
      <w:footerReference w:type="even" r:id="rId9"/>
      <w:footerReference w:type="default" r:id="rId10"/>
      <w:headerReference w:type="first" r:id="rId11"/>
      <w:footerReference w:type="first" r:id="rId12"/>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1B6FA" w14:textId="77777777" w:rsidR="00B8578F" w:rsidRDefault="00B8578F">
      <w:r>
        <w:separator/>
      </w:r>
    </w:p>
  </w:endnote>
  <w:endnote w:type="continuationSeparator" w:id="0">
    <w:p w14:paraId="51555D73" w14:textId="77777777" w:rsidR="00B8578F" w:rsidRDefault="00B85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ato">
    <w:altName w:val="Calibri"/>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E005" w14:textId="77777777" w:rsidR="009D42DC" w:rsidRDefault="009D42D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2D498" w14:textId="77DCC5B1" w:rsidR="0052697C" w:rsidRDefault="006231AC">
    <w:pPr>
      <w:pStyle w:val="Piedepgina"/>
    </w:pPr>
    <w:r>
      <w:rPr>
        <w:noProof/>
        <w:lang w:val="en-US" w:eastAsia="en-US"/>
      </w:rPr>
      <w:drawing>
        <wp:anchor distT="152400" distB="152400" distL="152400" distR="152400" simplePos="0" relativeHeight="251660288" behindDoc="0" locked="0" layoutInCell="1" allowOverlap="1" wp14:anchorId="6B99055E" wp14:editId="6198C371">
          <wp:simplePos x="0" y="0"/>
          <wp:positionH relativeFrom="page">
            <wp:align>right</wp:align>
          </wp:positionH>
          <wp:positionV relativeFrom="page">
            <wp:align>bottom</wp:align>
          </wp:positionV>
          <wp:extent cx="7767882" cy="1483994"/>
          <wp:effectExtent l="0" t="0" r="5080" b="2540"/>
          <wp:wrapTopAndBottom distT="152400" distB="152400"/>
          <wp:docPr id="1" name="officeArt object"/>
          <wp:cNvGraphicFramePr/>
          <a:graphic xmlns:a="http://schemas.openxmlformats.org/drawingml/2006/main">
            <a:graphicData uri="http://schemas.openxmlformats.org/drawingml/2006/picture">
              <pic:pic xmlns:pic="http://schemas.openxmlformats.org/drawingml/2006/picture">
                <pic:nvPicPr>
                  <pic:cNvPr id="1073741825" name="MEMBRETE_2_Mesa de trabajo 1.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7882" cy="1483994"/>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F746" w14:textId="77777777" w:rsidR="009D42DC" w:rsidRDefault="009D42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61B3D" w14:textId="77777777" w:rsidR="00B8578F" w:rsidRDefault="00B8578F">
      <w:r>
        <w:separator/>
      </w:r>
    </w:p>
  </w:footnote>
  <w:footnote w:type="continuationSeparator" w:id="0">
    <w:p w14:paraId="63E10FA4" w14:textId="77777777" w:rsidR="00B8578F" w:rsidRDefault="00B85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91910" w14:textId="77777777" w:rsidR="009D42DC" w:rsidRDefault="009D42D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43367" w14:textId="4035515B" w:rsidR="008350C5" w:rsidRDefault="00811869">
    <w:pPr>
      <w:pStyle w:val="Encabezado"/>
    </w:pPr>
    <w:r w:rsidRPr="00811869">
      <w:rPr>
        <w:noProof/>
        <w:lang w:val="en-US" w:eastAsia="en-US"/>
      </w:rPr>
      <w:drawing>
        <wp:anchor distT="152400" distB="152400" distL="152400" distR="152400" simplePos="0" relativeHeight="251662336" behindDoc="0" locked="0" layoutInCell="1" allowOverlap="1" wp14:anchorId="3307A67E" wp14:editId="32F20400">
          <wp:simplePos x="0" y="0"/>
          <wp:positionH relativeFrom="page">
            <wp:posOffset>273685</wp:posOffset>
          </wp:positionH>
          <wp:positionV relativeFrom="page">
            <wp:posOffset>335280</wp:posOffset>
          </wp:positionV>
          <wp:extent cx="3524250" cy="1066800"/>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MEMBRETE_2_Mesa de trabajo 1.jpg"/>
                  <pic:cNvPicPr>
                    <a:picLocks noChangeAspect="1"/>
                  </pic:cNvPicPr>
                </pic:nvPicPr>
                <pic:blipFill rotWithShape="1">
                  <a:blip r:embed="rId1">
                    <a:extLst>
                      <a:ext uri="{28A0092B-C50C-407E-A947-70E740481C1C}">
                        <a14:useLocalDpi xmlns:a14="http://schemas.microsoft.com/office/drawing/2010/main" val="0"/>
                      </a:ext>
                    </a:extLst>
                  </a:blip>
                  <a:srcRect r="37182"/>
                  <a:stretch/>
                </pic:blipFill>
                <pic:spPr bwMode="auto">
                  <a:xfrm>
                    <a:off x="0" y="0"/>
                    <a:ext cx="3524250" cy="1066800"/>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11869">
      <w:rPr>
        <w:noProof/>
        <w:lang w:val="en-US" w:eastAsia="en-US"/>
      </w:rPr>
      <w:drawing>
        <wp:anchor distT="0" distB="0" distL="114300" distR="114300" simplePos="0" relativeHeight="251663360" behindDoc="0" locked="0" layoutInCell="1" allowOverlap="1" wp14:anchorId="385387DE" wp14:editId="72153729">
          <wp:simplePos x="0" y="0"/>
          <wp:positionH relativeFrom="column">
            <wp:posOffset>4684395</wp:posOffset>
          </wp:positionH>
          <wp:positionV relativeFrom="paragraph">
            <wp:posOffset>-89535</wp:posOffset>
          </wp:positionV>
          <wp:extent cx="1731645" cy="711200"/>
          <wp:effectExtent l="0" t="0" r="0"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PW_1.png"/>
                  <pic:cNvPicPr/>
                </pic:nvPicPr>
                <pic:blipFill rotWithShape="1">
                  <a:blip r:embed="rId2">
                    <a:extLst>
                      <a:ext uri="{28A0092B-C50C-407E-A947-70E740481C1C}">
                        <a14:useLocalDpi xmlns:a14="http://schemas.microsoft.com/office/drawing/2010/main" val="0"/>
                      </a:ext>
                    </a:extLst>
                  </a:blip>
                  <a:srcRect l="3687" t="29493" r="3533" b="32411"/>
                  <a:stretch/>
                </pic:blipFill>
                <pic:spPr bwMode="auto">
                  <a:xfrm>
                    <a:off x="0" y="0"/>
                    <a:ext cx="1731645" cy="71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420"/>
      <w:gridCol w:w="4634"/>
      <w:gridCol w:w="2522"/>
    </w:tblGrid>
    <w:tr w:rsidR="0052697C" w14:paraId="5C2C26AD" w14:textId="77777777" w:rsidTr="0052697C">
      <w:trPr>
        <w:trHeight w:val="1402"/>
        <w:jc w:val="center"/>
      </w:trPr>
      <w:tc>
        <w:tcPr>
          <w:tcW w:w="2110" w:type="dxa"/>
          <w:tcBorders>
            <w:top w:val="single" w:sz="4" w:space="0" w:color="auto"/>
            <w:left w:val="single" w:sz="4" w:space="0" w:color="auto"/>
            <w:bottom w:val="single" w:sz="4" w:space="0" w:color="auto"/>
            <w:right w:val="single" w:sz="4" w:space="0" w:color="auto"/>
          </w:tcBorders>
          <w:vAlign w:val="center"/>
          <w:hideMark/>
        </w:tcPr>
        <w:p w14:paraId="44A92349" w14:textId="77777777" w:rsidR="0052697C" w:rsidRDefault="0052697C" w:rsidP="0052697C">
          <w:pPr>
            <w:jc w:val="center"/>
            <w:rPr>
              <w:noProof/>
              <w:lang w:val="es-CO" w:eastAsia="es-CO"/>
            </w:rPr>
          </w:pPr>
          <w:r>
            <w:rPr>
              <w:noProof/>
              <w:lang w:val="en-US" w:eastAsia="en-US"/>
            </w:rPr>
            <w:drawing>
              <wp:inline distT="0" distB="0" distL="0" distR="0" wp14:anchorId="4A29FC1B" wp14:editId="47B9861A">
                <wp:extent cx="1447800" cy="8001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800100"/>
                        </a:xfrm>
                        <a:prstGeom prst="rect">
                          <a:avLst/>
                        </a:prstGeom>
                        <a:noFill/>
                        <a:ln>
                          <a:noFill/>
                        </a:ln>
                      </pic:spPr>
                    </pic:pic>
                  </a:graphicData>
                </a:graphic>
              </wp:inline>
            </w:drawing>
          </w:r>
        </w:p>
      </w:tc>
      <w:tc>
        <w:tcPr>
          <w:tcW w:w="4830" w:type="dxa"/>
          <w:tcBorders>
            <w:top w:val="single" w:sz="4" w:space="0" w:color="auto"/>
            <w:left w:val="single" w:sz="4" w:space="0" w:color="auto"/>
            <w:bottom w:val="single" w:sz="4" w:space="0" w:color="auto"/>
            <w:right w:val="single" w:sz="4" w:space="0" w:color="auto"/>
          </w:tcBorders>
          <w:vAlign w:val="center"/>
        </w:tcPr>
        <w:p w14:paraId="27BB7FA3" w14:textId="77777777" w:rsidR="0052697C" w:rsidRPr="00431FC2" w:rsidRDefault="0052697C" w:rsidP="0052697C">
          <w:pPr>
            <w:tabs>
              <w:tab w:val="center" w:pos="2136"/>
              <w:tab w:val="right" w:pos="4273"/>
            </w:tabs>
            <w:jc w:val="center"/>
            <w:rPr>
              <w:rFonts w:ascii="Lato" w:hAnsi="Lato" w:cs="Arial"/>
              <w:b/>
              <w:bCs/>
              <w:color w:val="000000"/>
              <w:sz w:val="32"/>
              <w:szCs w:val="32"/>
            </w:rPr>
          </w:pPr>
          <w:r w:rsidRPr="00431FC2">
            <w:rPr>
              <w:rFonts w:ascii="Lato" w:hAnsi="Lato" w:cs="Arial"/>
              <w:b/>
              <w:bCs/>
              <w:color w:val="000000"/>
              <w:sz w:val="32"/>
              <w:szCs w:val="32"/>
            </w:rPr>
            <w:t>FORMATO</w:t>
          </w:r>
        </w:p>
        <w:p w14:paraId="5F1C5B11" w14:textId="2A87AEBB" w:rsidR="0052697C" w:rsidRDefault="0052697C" w:rsidP="0052697C">
          <w:pPr>
            <w:tabs>
              <w:tab w:val="center" w:pos="2136"/>
              <w:tab w:val="right" w:pos="4273"/>
            </w:tabs>
            <w:jc w:val="center"/>
            <w:rPr>
              <w:rFonts w:ascii="Lato" w:hAnsi="Lato" w:cs="Arial"/>
              <w:b/>
              <w:bCs/>
              <w:color w:val="000000"/>
              <w:sz w:val="28"/>
              <w:szCs w:val="28"/>
            </w:rPr>
          </w:pPr>
          <w:r>
            <w:rPr>
              <w:rFonts w:ascii="Lato" w:hAnsi="Lato" w:cs="Arial"/>
              <w:b/>
              <w:bCs/>
              <w:color w:val="000000"/>
              <w:sz w:val="28"/>
              <w:szCs w:val="28"/>
            </w:rPr>
            <w:fldChar w:fldCharType="begin"/>
          </w:r>
          <w:r>
            <w:rPr>
              <w:rFonts w:ascii="Lato" w:hAnsi="Lato" w:cs="Arial"/>
              <w:b/>
              <w:bCs/>
              <w:color w:val="000000"/>
              <w:sz w:val="28"/>
              <w:szCs w:val="28"/>
            </w:rPr>
            <w:instrText xml:space="preserve"> DOCVARIABLE  TITULO \* MERGEFORMAT </w:instrText>
          </w:r>
          <w:r>
            <w:rPr>
              <w:rFonts w:ascii="Lato" w:hAnsi="Lato" w:cs="Arial"/>
              <w:b/>
              <w:bCs/>
              <w:color w:val="000000"/>
              <w:sz w:val="28"/>
              <w:szCs w:val="28"/>
            </w:rPr>
            <w:fldChar w:fldCharType="separate"/>
          </w:r>
          <w:r w:rsidR="0055395E">
            <w:rPr>
              <w:rFonts w:ascii="Lato" w:hAnsi="Lato" w:cs="Arial"/>
              <w:b/>
              <w:bCs/>
              <w:color w:val="000000"/>
              <w:sz w:val="28"/>
              <w:szCs w:val="28"/>
            </w:rPr>
            <w:t>MANIFESTACIÓN SUSCRITA DE SEGURIDAD PARA PROVEEDORES</w:t>
          </w:r>
          <w:r>
            <w:rPr>
              <w:rFonts w:ascii="Lato" w:hAnsi="Lato" w:cs="Arial"/>
              <w:b/>
              <w:bCs/>
              <w:color w:val="000000"/>
              <w:sz w:val="28"/>
              <w:szCs w:val="28"/>
            </w:rPr>
            <w:fldChar w:fldCharType="end"/>
          </w:r>
        </w:p>
      </w:tc>
      <w:tc>
        <w:tcPr>
          <w:tcW w:w="2636" w:type="dxa"/>
          <w:tcBorders>
            <w:top w:val="single" w:sz="4" w:space="0" w:color="auto"/>
            <w:left w:val="single" w:sz="4" w:space="0" w:color="auto"/>
            <w:bottom w:val="single" w:sz="4" w:space="0" w:color="auto"/>
            <w:right w:val="single" w:sz="4" w:space="0" w:color="auto"/>
          </w:tcBorders>
          <w:vAlign w:val="center"/>
        </w:tcPr>
        <w:p w14:paraId="5DDE869F" w14:textId="6A5D92A5" w:rsidR="0052697C" w:rsidRDefault="0052697C" w:rsidP="0052697C">
          <w:pPr>
            <w:tabs>
              <w:tab w:val="center" w:pos="2136"/>
              <w:tab w:val="right" w:pos="4273"/>
            </w:tabs>
            <w:rPr>
              <w:rFonts w:ascii="Lato" w:hAnsi="Lato" w:cs="Arial"/>
              <w:b/>
              <w:bCs/>
              <w:color w:val="000000"/>
              <w:sz w:val="20"/>
              <w:szCs w:val="20"/>
            </w:rPr>
          </w:pPr>
          <w:r>
            <w:rPr>
              <w:rFonts w:ascii="Lato" w:hAnsi="Lato" w:cs="Arial"/>
              <w:b/>
              <w:bCs/>
              <w:color w:val="000000"/>
              <w:sz w:val="20"/>
              <w:szCs w:val="20"/>
            </w:rPr>
            <w:t xml:space="preserve">Código: </w:t>
          </w:r>
          <w:r>
            <w:rPr>
              <w:rFonts w:ascii="Lato" w:hAnsi="Lato" w:cs="Arial"/>
              <w:b/>
              <w:bCs/>
              <w:color w:val="000000"/>
              <w:sz w:val="20"/>
              <w:szCs w:val="20"/>
            </w:rPr>
            <w:fldChar w:fldCharType="begin"/>
          </w:r>
          <w:r>
            <w:rPr>
              <w:rFonts w:ascii="Lato" w:hAnsi="Lato" w:cs="Arial"/>
              <w:b/>
              <w:bCs/>
              <w:color w:val="000000"/>
              <w:sz w:val="20"/>
              <w:szCs w:val="20"/>
            </w:rPr>
            <w:instrText xml:space="preserve"> DOCVARIABLE  CODIGO \* MERGEFORMAT </w:instrText>
          </w:r>
          <w:r>
            <w:rPr>
              <w:rFonts w:ascii="Lato" w:hAnsi="Lato" w:cs="Arial"/>
              <w:b/>
              <w:bCs/>
              <w:color w:val="000000"/>
              <w:sz w:val="20"/>
              <w:szCs w:val="20"/>
            </w:rPr>
            <w:fldChar w:fldCharType="separate"/>
          </w:r>
          <w:r w:rsidR="0055395E">
            <w:rPr>
              <w:rFonts w:ascii="Lato" w:hAnsi="Lato" w:cs="Arial"/>
              <w:b/>
              <w:bCs/>
              <w:color w:val="000000"/>
              <w:sz w:val="20"/>
              <w:szCs w:val="20"/>
            </w:rPr>
            <w:t>ESE-SS-FOR-019</w:t>
          </w:r>
          <w:r>
            <w:rPr>
              <w:rFonts w:ascii="Lato" w:hAnsi="Lato" w:cs="Arial"/>
              <w:b/>
              <w:bCs/>
              <w:color w:val="000000"/>
              <w:sz w:val="20"/>
              <w:szCs w:val="20"/>
            </w:rPr>
            <w:fldChar w:fldCharType="end"/>
          </w:r>
        </w:p>
        <w:p w14:paraId="3CDF6DBC" w14:textId="1590C90B" w:rsidR="0052697C" w:rsidRDefault="0052697C" w:rsidP="0052697C">
          <w:pPr>
            <w:tabs>
              <w:tab w:val="center" w:pos="2136"/>
              <w:tab w:val="right" w:pos="4273"/>
            </w:tabs>
            <w:rPr>
              <w:rFonts w:ascii="Lato" w:hAnsi="Lato" w:cs="Arial"/>
              <w:b/>
              <w:bCs/>
              <w:color w:val="000000"/>
              <w:sz w:val="20"/>
              <w:szCs w:val="20"/>
            </w:rPr>
          </w:pPr>
          <w:r>
            <w:rPr>
              <w:rFonts w:ascii="Lato" w:hAnsi="Lato" w:cs="Arial"/>
              <w:b/>
              <w:bCs/>
              <w:color w:val="000000"/>
              <w:sz w:val="20"/>
              <w:szCs w:val="20"/>
            </w:rPr>
            <w:t xml:space="preserve">Versión: </w:t>
          </w:r>
          <w:r>
            <w:rPr>
              <w:rFonts w:ascii="Lato" w:hAnsi="Lato" w:cs="Arial"/>
              <w:b/>
              <w:bCs/>
              <w:color w:val="000000"/>
              <w:sz w:val="20"/>
              <w:szCs w:val="20"/>
            </w:rPr>
            <w:fldChar w:fldCharType="begin"/>
          </w:r>
          <w:r>
            <w:rPr>
              <w:rFonts w:ascii="Lato" w:hAnsi="Lato" w:cs="Arial"/>
              <w:b/>
              <w:bCs/>
              <w:color w:val="000000"/>
              <w:sz w:val="20"/>
              <w:szCs w:val="20"/>
            </w:rPr>
            <w:instrText xml:space="preserve"> DOCVARIABLE  VERSION \* MERGEFORMAT </w:instrText>
          </w:r>
          <w:r>
            <w:rPr>
              <w:rFonts w:ascii="Lato" w:hAnsi="Lato" w:cs="Arial"/>
              <w:b/>
              <w:bCs/>
              <w:color w:val="000000"/>
              <w:sz w:val="20"/>
              <w:szCs w:val="20"/>
            </w:rPr>
            <w:fldChar w:fldCharType="separate"/>
          </w:r>
          <w:r w:rsidR="0055395E">
            <w:rPr>
              <w:rFonts w:ascii="Lato" w:hAnsi="Lato" w:cs="Arial"/>
              <w:b/>
              <w:bCs/>
              <w:color w:val="000000"/>
              <w:sz w:val="20"/>
              <w:szCs w:val="20"/>
            </w:rPr>
            <w:t>06</w:t>
          </w:r>
          <w:r>
            <w:rPr>
              <w:rFonts w:ascii="Lato" w:hAnsi="Lato" w:cs="Arial"/>
              <w:b/>
              <w:bCs/>
              <w:color w:val="000000"/>
              <w:sz w:val="20"/>
              <w:szCs w:val="20"/>
            </w:rPr>
            <w:fldChar w:fldCharType="end"/>
          </w:r>
        </w:p>
        <w:p w14:paraId="62819552" w14:textId="59D202CF" w:rsidR="0052697C" w:rsidRDefault="0052697C" w:rsidP="0052697C">
          <w:pPr>
            <w:tabs>
              <w:tab w:val="center" w:pos="2136"/>
              <w:tab w:val="right" w:pos="4273"/>
            </w:tabs>
            <w:rPr>
              <w:rFonts w:ascii="Lato" w:hAnsi="Lato" w:cs="Arial"/>
              <w:b/>
              <w:bCs/>
              <w:color w:val="000000"/>
              <w:sz w:val="20"/>
              <w:szCs w:val="20"/>
            </w:rPr>
          </w:pPr>
          <w:r>
            <w:rPr>
              <w:rFonts w:ascii="Lato" w:hAnsi="Lato" w:cs="Arial"/>
              <w:b/>
              <w:bCs/>
              <w:color w:val="000000"/>
              <w:sz w:val="20"/>
              <w:szCs w:val="20"/>
            </w:rPr>
            <w:t xml:space="preserve">Vigencia: </w:t>
          </w:r>
          <w:r>
            <w:rPr>
              <w:rFonts w:ascii="Lato" w:hAnsi="Lato" w:cs="Arial"/>
              <w:b/>
              <w:bCs/>
              <w:color w:val="000000"/>
              <w:sz w:val="20"/>
              <w:szCs w:val="20"/>
            </w:rPr>
            <w:fldChar w:fldCharType="begin"/>
          </w:r>
          <w:r>
            <w:rPr>
              <w:rFonts w:ascii="Lato" w:hAnsi="Lato" w:cs="Arial"/>
              <w:b/>
              <w:bCs/>
              <w:color w:val="000000"/>
              <w:sz w:val="20"/>
              <w:szCs w:val="20"/>
            </w:rPr>
            <w:instrText xml:space="preserve"> DOCVARIABLE  VIGENCIA \* MERGEFORMAT </w:instrText>
          </w:r>
          <w:r>
            <w:rPr>
              <w:rFonts w:ascii="Lato" w:hAnsi="Lato" w:cs="Arial"/>
              <w:b/>
              <w:bCs/>
              <w:color w:val="000000"/>
              <w:sz w:val="20"/>
              <w:szCs w:val="20"/>
            </w:rPr>
            <w:fldChar w:fldCharType="separate"/>
          </w:r>
          <w:r w:rsidR="0055395E">
            <w:rPr>
              <w:rFonts w:ascii="Lato" w:hAnsi="Lato" w:cs="Arial"/>
              <w:b/>
              <w:bCs/>
              <w:color w:val="000000"/>
              <w:sz w:val="20"/>
              <w:szCs w:val="20"/>
            </w:rPr>
            <w:t>20/08/2021</w:t>
          </w:r>
          <w:r>
            <w:rPr>
              <w:rFonts w:ascii="Lato" w:hAnsi="Lato" w:cs="Arial"/>
              <w:b/>
              <w:bCs/>
              <w:color w:val="000000"/>
              <w:sz w:val="20"/>
              <w:szCs w:val="20"/>
            </w:rPr>
            <w:fldChar w:fldCharType="end"/>
          </w:r>
        </w:p>
        <w:p w14:paraId="204A4455" w14:textId="0EFC3DE9" w:rsidR="0052697C" w:rsidRDefault="0052697C" w:rsidP="0052697C">
          <w:pPr>
            <w:tabs>
              <w:tab w:val="center" w:pos="2136"/>
              <w:tab w:val="right" w:pos="4273"/>
            </w:tabs>
            <w:rPr>
              <w:rFonts w:ascii="Lato" w:hAnsi="Lato" w:cs="Arial"/>
              <w:b/>
              <w:bCs/>
              <w:color w:val="000000"/>
              <w:sz w:val="22"/>
              <w:szCs w:val="22"/>
            </w:rPr>
          </w:pPr>
          <w:r>
            <w:rPr>
              <w:rFonts w:ascii="Lato" w:hAnsi="Lato" w:cs="Arial"/>
              <w:b/>
              <w:bCs/>
              <w:color w:val="000000"/>
              <w:sz w:val="20"/>
              <w:szCs w:val="20"/>
            </w:rPr>
            <w:t xml:space="preserve">Página: </w:t>
          </w:r>
          <w:r>
            <w:rPr>
              <w:rFonts w:ascii="Lato" w:hAnsi="Lato" w:cs="Arial"/>
              <w:b/>
              <w:bCs/>
              <w:color w:val="000000"/>
              <w:sz w:val="20"/>
              <w:szCs w:val="20"/>
            </w:rPr>
            <w:fldChar w:fldCharType="begin"/>
          </w:r>
          <w:r>
            <w:rPr>
              <w:rFonts w:ascii="Lato" w:hAnsi="Lato" w:cs="Arial"/>
              <w:b/>
              <w:bCs/>
              <w:color w:val="000000"/>
              <w:sz w:val="20"/>
              <w:szCs w:val="20"/>
            </w:rPr>
            <w:instrText>PAGE   \* MERGEFORMAT</w:instrText>
          </w:r>
          <w:r>
            <w:rPr>
              <w:rFonts w:ascii="Lato" w:hAnsi="Lato" w:cs="Arial"/>
              <w:b/>
              <w:bCs/>
              <w:color w:val="000000"/>
              <w:sz w:val="20"/>
              <w:szCs w:val="20"/>
            </w:rPr>
            <w:fldChar w:fldCharType="separate"/>
          </w:r>
          <w:r w:rsidR="0055395E">
            <w:rPr>
              <w:rFonts w:ascii="Lato" w:hAnsi="Lato" w:cs="Arial"/>
              <w:b/>
              <w:bCs/>
              <w:noProof/>
              <w:color w:val="000000"/>
              <w:sz w:val="20"/>
              <w:szCs w:val="20"/>
            </w:rPr>
            <w:t>1</w:t>
          </w:r>
          <w:r>
            <w:rPr>
              <w:rFonts w:ascii="Lato" w:hAnsi="Lato" w:cs="Arial"/>
              <w:b/>
              <w:bCs/>
              <w:color w:val="000000"/>
              <w:sz w:val="20"/>
              <w:szCs w:val="20"/>
            </w:rPr>
            <w:fldChar w:fldCharType="end"/>
          </w:r>
          <w:r>
            <w:rPr>
              <w:rFonts w:ascii="Lato" w:hAnsi="Lato" w:cs="Arial"/>
              <w:b/>
              <w:bCs/>
              <w:color w:val="000000"/>
              <w:sz w:val="20"/>
              <w:szCs w:val="20"/>
            </w:rPr>
            <w:t xml:space="preserve"> DE </w:t>
          </w:r>
          <w:r>
            <w:rPr>
              <w:rFonts w:ascii="Lato" w:hAnsi="Lato" w:cs="Arial"/>
              <w:b/>
              <w:bCs/>
              <w:color w:val="000000"/>
              <w:sz w:val="20"/>
              <w:szCs w:val="20"/>
            </w:rPr>
            <w:fldChar w:fldCharType="begin"/>
          </w:r>
          <w:r>
            <w:rPr>
              <w:rFonts w:ascii="Lato" w:hAnsi="Lato" w:cs="Arial"/>
              <w:b/>
              <w:bCs/>
              <w:color w:val="000000"/>
              <w:sz w:val="20"/>
              <w:szCs w:val="20"/>
            </w:rPr>
            <w:instrText xml:space="preserve"> NUMPAGES  \* Arabic  \* MERGEFORMAT </w:instrText>
          </w:r>
          <w:r>
            <w:rPr>
              <w:rFonts w:ascii="Lato" w:hAnsi="Lato" w:cs="Arial"/>
              <w:b/>
              <w:bCs/>
              <w:color w:val="000000"/>
              <w:sz w:val="20"/>
              <w:szCs w:val="20"/>
            </w:rPr>
            <w:fldChar w:fldCharType="separate"/>
          </w:r>
          <w:r w:rsidR="0055395E">
            <w:rPr>
              <w:rFonts w:ascii="Lato" w:hAnsi="Lato" w:cs="Arial"/>
              <w:b/>
              <w:bCs/>
              <w:noProof/>
              <w:color w:val="000000"/>
              <w:sz w:val="20"/>
              <w:szCs w:val="20"/>
            </w:rPr>
            <w:t>2</w:t>
          </w:r>
          <w:r>
            <w:rPr>
              <w:rFonts w:ascii="Lato" w:hAnsi="Lato" w:cs="Arial"/>
              <w:b/>
              <w:bCs/>
              <w:color w:val="000000"/>
              <w:sz w:val="20"/>
              <w:szCs w:val="20"/>
            </w:rPr>
            <w:fldChar w:fldCharType="end"/>
          </w:r>
        </w:p>
      </w:tc>
    </w:tr>
  </w:tbl>
  <w:p w14:paraId="24D4A4B9" w14:textId="77777777" w:rsidR="0052697C" w:rsidRDefault="005269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41DC"/>
    <w:multiLevelType w:val="singleLevel"/>
    <w:tmpl w:val="B308D6CE"/>
    <w:lvl w:ilvl="0">
      <w:start w:val="1"/>
      <w:numFmt w:val="lowerLetter"/>
      <w:lvlText w:val="(%1)"/>
      <w:lvlJc w:val="left"/>
      <w:pPr>
        <w:tabs>
          <w:tab w:val="num" w:pos="420"/>
        </w:tabs>
        <w:ind w:left="420" w:hanging="420"/>
      </w:pPr>
      <w:rPr>
        <w:rFonts w:hint="default"/>
        <w:b w:val="0"/>
      </w:rPr>
    </w:lvl>
  </w:abstractNum>
  <w:abstractNum w:abstractNumId="1" w15:restartNumberingAfterBreak="0">
    <w:nsid w:val="030760FA"/>
    <w:multiLevelType w:val="singleLevel"/>
    <w:tmpl w:val="0C0A0019"/>
    <w:lvl w:ilvl="0">
      <w:start w:val="1"/>
      <w:numFmt w:val="lowerLetter"/>
      <w:lvlText w:val="(%1)"/>
      <w:lvlJc w:val="left"/>
      <w:pPr>
        <w:tabs>
          <w:tab w:val="num" w:pos="360"/>
        </w:tabs>
        <w:ind w:left="360" w:hanging="360"/>
      </w:pPr>
      <w:rPr>
        <w:rFonts w:hint="default"/>
      </w:rPr>
    </w:lvl>
  </w:abstractNum>
  <w:abstractNum w:abstractNumId="2" w15:restartNumberingAfterBreak="0">
    <w:nsid w:val="0EFF07EE"/>
    <w:multiLevelType w:val="multilevel"/>
    <w:tmpl w:val="CB725A8A"/>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3" w15:restartNumberingAfterBreak="0">
    <w:nsid w:val="1C4070E7"/>
    <w:multiLevelType w:val="hybridMultilevel"/>
    <w:tmpl w:val="29AE76C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2AC036CB"/>
    <w:multiLevelType w:val="singleLevel"/>
    <w:tmpl w:val="84B8F788"/>
    <w:lvl w:ilvl="0">
      <w:start w:val="1"/>
      <w:numFmt w:val="upperLetter"/>
      <w:lvlText w:val="(%1)"/>
      <w:lvlJc w:val="left"/>
      <w:pPr>
        <w:tabs>
          <w:tab w:val="num" w:pos="1293"/>
        </w:tabs>
        <w:ind w:left="1293" w:hanging="585"/>
      </w:pPr>
      <w:rPr>
        <w:rFonts w:hint="default"/>
        <w:b/>
      </w:rPr>
    </w:lvl>
  </w:abstractNum>
  <w:abstractNum w:abstractNumId="5" w15:restartNumberingAfterBreak="0">
    <w:nsid w:val="2D501E01"/>
    <w:multiLevelType w:val="multilevel"/>
    <w:tmpl w:val="3A50707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15:restartNumberingAfterBreak="0">
    <w:nsid w:val="48385FFC"/>
    <w:multiLevelType w:val="singleLevel"/>
    <w:tmpl w:val="0C0A0019"/>
    <w:lvl w:ilvl="0">
      <w:start w:val="1"/>
      <w:numFmt w:val="lowerLetter"/>
      <w:lvlText w:val="(%1)"/>
      <w:lvlJc w:val="left"/>
      <w:pPr>
        <w:tabs>
          <w:tab w:val="num" w:pos="360"/>
        </w:tabs>
        <w:ind w:left="360" w:hanging="360"/>
      </w:pPr>
      <w:rPr>
        <w:rFonts w:hint="default"/>
      </w:rPr>
    </w:lvl>
  </w:abstractNum>
  <w:abstractNum w:abstractNumId="7" w15:restartNumberingAfterBreak="0">
    <w:nsid w:val="5DAF4A8A"/>
    <w:multiLevelType w:val="hybridMultilevel"/>
    <w:tmpl w:val="8BF4A6B6"/>
    <w:lvl w:ilvl="0" w:tplc="0A1ACE14">
      <w:start w:val="1"/>
      <w:numFmt w:val="upperLetter"/>
      <w:lvlText w:val="%1."/>
      <w:lvlJc w:val="left"/>
      <w:pPr>
        <w:tabs>
          <w:tab w:val="num" w:pos="1065"/>
        </w:tabs>
        <w:ind w:left="1065" w:hanging="705"/>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5DB41823"/>
    <w:multiLevelType w:val="hybridMultilevel"/>
    <w:tmpl w:val="7994C6AE"/>
    <w:lvl w:ilvl="0" w:tplc="AEA09CF8">
      <w:start w:val="1"/>
      <w:numFmt w:val="lowerLetter"/>
      <w:lvlText w:val="%1."/>
      <w:lvlJc w:val="left"/>
      <w:pPr>
        <w:tabs>
          <w:tab w:val="num" w:pos="720"/>
        </w:tabs>
        <w:ind w:left="720" w:hanging="360"/>
      </w:pPr>
      <w:rPr>
        <w:rFonts w:hint="default"/>
        <w:b/>
      </w:rPr>
    </w:lvl>
    <w:lvl w:ilvl="1" w:tplc="F3967BA6">
      <w:start w:val="1"/>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6FE56956"/>
    <w:multiLevelType w:val="singleLevel"/>
    <w:tmpl w:val="A880A316"/>
    <w:lvl w:ilvl="0">
      <w:start w:val="1"/>
      <w:numFmt w:val="lowerLetter"/>
      <w:lvlText w:val="(%1)"/>
      <w:lvlJc w:val="left"/>
      <w:pPr>
        <w:tabs>
          <w:tab w:val="num" w:pos="375"/>
        </w:tabs>
        <w:ind w:left="375" w:hanging="375"/>
      </w:pPr>
      <w:rPr>
        <w:rFonts w:hint="default"/>
      </w:rPr>
    </w:lvl>
  </w:abstractNum>
  <w:abstractNum w:abstractNumId="10" w15:restartNumberingAfterBreak="0">
    <w:nsid w:val="72BE22E6"/>
    <w:multiLevelType w:val="singleLevel"/>
    <w:tmpl w:val="0C0A0019"/>
    <w:lvl w:ilvl="0">
      <w:start w:val="1"/>
      <w:numFmt w:val="lowerLetter"/>
      <w:lvlText w:val="(%1)"/>
      <w:lvlJc w:val="left"/>
      <w:pPr>
        <w:tabs>
          <w:tab w:val="num" w:pos="360"/>
        </w:tabs>
        <w:ind w:left="360" w:hanging="360"/>
      </w:pPr>
      <w:rPr>
        <w:rFonts w:hint="default"/>
      </w:rPr>
    </w:lvl>
  </w:abstractNum>
  <w:abstractNum w:abstractNumId="11" w15:restartNumberingAfterBreak="0">
    <w:nsid w:val="78786F9B"/>
    <w:multiLevelType w:val="hybridMultilevel"/>
    <w:tmpl w:val="F63E45DC"/>
    <w:lvl w:ilvl="0" w:tplc="9EEAE984">
      <w:start w:val="1"/>
      <w:numFmt w:val="upperLetter"/>
      <w:lvlText w:val="%1."/>
      <w:lvlJc w:val="left"/>
      <w:pPr>
        <w:tabs>
          <w:tab w:val="num" w:pos="1065"/>
        </w:tabs>
        <w:ind w:left="1065" w:hanging="705"/>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7"/>
  </w:num>
  <w:num w:numId="2">
    <w:abstractNumId w:val="11"/>
  </w:num>
  <w:num w:numId="3">
    <w:abstractNumId w:val="4"/>
  </w:num>
  <w:num w:numId="4">
    <w:abstractNumId w:val="5"/>
  </w:num>
  <w:num w:numId="5">
    <w:abstractNumId w:val="2"/>
  </w:num>
  <w:num w:numId="6">
    <w:abstractNumId w:val="10"/>
  </w:num>
  <w:num w:numId="7">
    <w:abstractNumId w:val="1"/>
  </w:num>
  <w:num w:numId="8">
    <w:abstractNumId w:val="6"/>
  </w:num>
  <w:num w:numId="9">
    <w:abstractNumId w:val="9"/>
  </w:num>
  <w:num w:numId="10">
    <w:abstractNumId w:val="0"/>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ROBADOR NOMBRE" w:val="Arturo Alfredo Gutierrez Lopez"/>
    <w:docVar w:name="APROBO_CA" w:val="Jefe de Servicios de Soporte"/>
    <w:docVar w:name="APROBO_FE" w:val="19/08/2021"/>
    <w:docVar w:name="CODIGO" w:val="ESE-SS-FOR-019"/>
    <w:docVar w:name="CODIGO10" w:val="ESE-SS-FOR-019"/>
    <w:docVar w:name="CODIGO11" w:val="ESE-SS-FOR-019"/>
    <w:docVar w:name="CODIGO2" w:val="ESE-SS-FOR-019"/>
    <w:docVar w:name="CODIGO3" w:val="ESE-SS-FOR-019"/>
    <w:docVar w:name="CODIGO4" w:val="ESE-SS-FOR-019"/>
    <w:docVar w:name="CODIGO5" w:val="ESE-SS-FOR-019"/>
    <w:docVar w:name="CODIGO6" w:val="ESE-SS-FOR-019"/>
    <w:docVar w:name="CODIGO7" w:val="ESE-SS-FOR-019"/>
    <w:docVar w:name="CODIGO8" w:val="ESE-SS-FOR-019"/>
    <w:docVar w:name="CODIGO9" w:val="ESE-SS-FOR-019"/>
    <w:docVar w:name="DOC_REFERENCIA" w:val="-"/>
    <w:docVar w:name="ELABORACION_NOMBRE" w:val="Yessica del Carmen Rios Gonzalez"/>
    <w:docVar w:name="ELABORO_CA" w:val="Auxiliar de Efectividad Organizacional"/>
    <w:docVar w:name="ELABORO_FE" w:val="30/07/2021"/>
    <w:docVar w:name="MOD" w:val="30/07/2021 - Ajuste en el titulo_x000d__x000a_Cambio de nombre en el documento: Manifestación suscrita de seguridad para proveedores."/>
    <w:docVar w:name="MOD HISTORICO" w:val="02 - Iván Esteban Mora Rodríguez - 19/11/2019 - Ajustes_x000d__x000a_Cambio en código_x000d__x000a__x000d__x000a_02 - Maria Carolina Perez Navarro - 20/11/2019 - Inclusión de razón social de Esenttia MB_x000d__x000a_Inclusión de razón social de Esenttia MB_x000d__x000a__x000d__x000a_03 - Iván Esteban Mora Rodríguez - 11/12/2019 - Ajustes_x000d__x000a_ver control de versiones_x000d__x000a__x000d__x000a_04 - Yessica del Carmen Rios Gonzalez - 08/09/2020 - Ajustes generales_x000d__x000a_Eliminación de la firma del representante legal de Esenttia y aplicación extendida a Esenttia MB._x000d__x000a__x000d__x000a_05 - Yessica del Carmen Rios Gonzalez - 19/02/2021 - Ajustes generales_x000d__x000a_Ajustes generales por el área de asuntos legales en el formato para cumplir requerimientos OEA_x000d__x000a__x000d__x000a_06 - Yessica del Carmen Rios Gonzalez - 30/07/2021 - Ajuste en el titulo_x000d__x000a_Cambio de nombre en el documento: Manifestación suscrita de seguridad para proveedores."/>
    <w:docVar w:name="REVISO_CA" w:val="-"/>
    <w:docVar w:name="REVISO_FE" w:val="-"/>
    <w:docVar w:name="REVISOR NOMBRE" w:val="-"/>
    <w:docVar w:name="TITULO" w:val="MANIFESTACIÓN SUSCRITA DE SEGURIDAD PARA PROVEEDORES"/>
    <w:docVar w:name="TITULO10" w:val="MANIFESTACIÓN SUSCRITA DE SEGURIDAD PARA PROVEEDORES"/>
    <w:docVar w:name="TITULO11" w:val="MANIFESTACIÓN SUSCRITA DE SEGURIDAD PARA PROVEEDORES"/>
    <w:docVar w:name="TITULO2" w:val="MANIFESTACIÓN SUSCRITA DE SEGURIDAD PARA PROVEEDORES"/>
    <w:docVar w:name="TITULO3" w:val="MANIFESTACIÓN SUSCRITA DE SEGURIDAD PARA PROVEEDORES"/>
    <w:docVar w:name="TITULO4" w:val="MANIFESTACIÓN SUSCRITA DE SEGURIDAD PARA PROVEEDORES"/>
    <w:docVar w:name="TITULO5" w:val="MANIFESTACIÓN SUSCRITA DE SEGURIDAD PARA PROVEEDORES"/>
    <w:docVar w:name="TITULO6" w:val="MANIFESTACIÓN SUSCRITA DE SEGURIDAD PARA PROVEEDORES"/>
    <w:docVar w:name="TITULO7" w:val="MANIFESTACIÓN SUSCRITA DE SEGURIDAD PARA PROVEEDORES"/>
    <w:docVar w:name="TITULO8" w:val="MANIFESTACIÓN SUSCRITA DE SEGURIDAD PARA PROVEEDORES"/>
    <w:docVar w:name="TITULO9" w:val="MANIFESTACIÓN SUSCRITA DE SEGURIDAD PARA PROVEEDORES"/>
    <w:docVar w:name="VERSION" w:val="06"/>
    <w:docVar w:name="VERSION10" w:val="ESE-SS-FOR-019"/>
    <w:docVar w:name="VERSION11" w:val="06"/>
    <w:docVar w:name="VERSION2" w:val="06"/>
    <w:docVar w:name="VERSION3" w:val="06"/>
    <w:docVar w:name="VERSION4" w:val="06"/>
    <w:docVar w:name="VERSION5" w:val="06"/>
    <w:docVar w:name="VERSION6" w:val="06"/>
    <w:docVar w:name="VERSION7" w:val="06"/>
    <w:docVar w:name="VERSION8" w:val="ESE-SS-FOR-019"/>
    <w:docVar w:name="VERSION9" w:val="06"/>
    <w:docVar w:name="VIGENCIA" w:val="20/08/2021"/>
    <w:docVar w:name="VIGENCIA10" w:val="20/08/2021"/>
    <w:docVar w:name="VIGENCIA11" w:val="20/08/2021"/>
    <w:docVar w:name="VIGENCIA2" w:val="20/08/2021"/>
    <w:docVar w:name="VIGENCIA3" w:val="20/08/2021"/>
    <w:docVar w:name="VIGENCIA4" w:val="20/08/2021"/>
    <w:docVar w:name="VIGENCIA5" w:val="20/08/2021"/>
    <w:docVar w:name="VIGENCIA6" w:val="20/08/2021"/>
    <w:docVar w:name="VIGENCIA7" w:val="20/08/2021"/>
    <w:docVar w:name="VIGENCIA8" w:val="20/08/2021"/>
    <w:docVar w:name="VIGENCIA9" w:val="20/08/2021"/>
  </w:docVars>
  <w:rsids>
    <w:rsidRoot w:val="00BB56C1"/>
    <w:rsid w:val="00000C00"/>
    <w:rsid w:val="000027D6"/>
    <w:rsid w:val="00021A8D"/>
    <w:rsid w:val="00021FC4"/>
    <w:rsid w:val="000306B3"/>
    <w:rsid w:val="00044F7F"/>
    <w:rsid w:val="00045F3C"/>
    <w:rsid w:val="000625AB"/>
    <w:rsid w:val="000E688B"/>
    <w:rsid w:val="00110624"/>
    <w:rsid w:val="00115C23"/>
    <w:rsid w:val="00127733"/>
    <w:rsid w:val="001366BE"/>
    <w:rsid w:val="001D685C"/>
    <w:rsid w:val="001E1B4E"/>
    <w:rsid w:val="00204743"/>
    <w:rsid w:val="002252CD"/>
    <w:rsid w:val="00225AA3"/>
    <w:rsid w:val="00245279"/>
    <w:rsid w:val="002866FB"/>
    <w:rsid w:val="00292CF2"/>
    <w:rsid w:val="00292F7B"/>
    <w:rsid w:val="002A35DD"/>
    <w:rsid w:val="002A368A"/>
    <w:rsid w:val="002A425E"/>
    <w:rsid w:val="002B0D4C"/>
    <w:rsid w:val="002B1476"/>
    <w:rsid w:val="002D08BF"/>
    <w:rsid w:val="002D7861"/>
    <w:rsid w:val="002E3110"/>
    <w:rsid w:val="00307AAA"/>
    <w:rsid w:val="00325F43"/>
    <w:rsid w:val="003263BD"/>
    <w:rsid w:val="00357A59"/>
    <w:rsid w:val="00360B39"/>
    <w:rsid w:val="00365EEF"/>
    <w:rsid w:val="0036684F"/>
    <w:rsid w:val="00373DA1"/>
    <w:rsid w:val="00397F36"/>
    <w:rsid w:val="003A3B2E"/>
    <w:rsid w:val="003B4D08"/>
    <w:rsid w:val="003B7894"/>
    <w:rsid w:val="003F19D6"/>
    <w:rsid w:val="003F5229"/>
    <w:rsid w:val="00413217"/>
    <w:rsid w:val="00424EF2"/>
    <w:rsid w:val="00427997"/>
    <w:rsid w:val="00451B95"/>
    <w:rsid w:val="00470347"/>
    <w:rsid w:val="004763F2"/>
    <w:rsid w:val="00486A9C"/>
    <w:rsid w:val="00487E6F"/>
    <w:rsid w:val="004A47EB"/>
    <w:rsid w:val="004F28F3"/>
    <w:rsid w:val="004F683A"/>
    <w:rsid w:val="0052697C"/>
    <w:rsid w:val="00530A4B"/>
    <w:rsid w:val="00547D05"/>
    <w:rsid w:val="0055395E"/>
    <w:rsid w:val="005604F6"/>
    <w:rsid w:val="00566D86"/>
    <w:rsid w:val="005B479C"/>
    <w:rsid w:val="006231AC"/>
    <w:rsid w:val="00625A34"/>
    <w:rsid w:val="00625DE4"/>
    <w:rsid w:val="00635A96"/>
    <w:rsid w:val="00655C59"/>
    <w:rsid w:val="0067671E"/>
    <w:rsid w:val="00686FFB"/>
    <w:rsid w:val="00690D58"/>
    <w:rsid w:val="006A137F"/>
    <w:rsid w:val="006A52D1"/>
    <w:rsid w:val="006C4EE8"/>
    <w:rsid w:val="007109A9"/>
    <w:rsid w:val="00710B45"/>
    <w:rsid w:val="00730233"/>
    <w:rsid w:val="007427D8"/>
    <w:rsid w:val="0074452B"/>
    <w:rsid w:val="007510D5"/>
    <w:rsid w:val="00756492"/>
    <w:rsid w:val="0076289A"/>
    <w:rsid w:val="0076602C"/>
    <w:rsid w:val="00770AE3"/>
    <w:rsid w:val="00772767"/>
    <w:rsid w:val="007754B4"/>
    <w:rsid w:val="007948BB"/>
    <w:rsid w:val="007B521A"/>
    <w:rsid w:val="007C7EA8"/>
    <w:rsid w:val="007D0CAC"/>
    <w:rsid w:val="007D15BF"/>
    <w:rsid w:val="007D5B12"/>
    <w:rsid w:val="007E7462"/>
    <w:rsid w:val="00811869"/>
    <w:rsid w:val="00833B8C"/>
    <w:rsid w:val="008350C5"/>
    <w:rsid w:val="00860502"/>
    <w:rsid w:val="008B0636"/>
    <w:rsid w:val="008B47F3"/>
    <w:rsid w:val="008E35A7"/>
    <w:rsid w:val="008E3A8A"/>
    <w:rsid w:val="008E7BC7"/>
    <w:rsid w:val="008F5D95"/>
    <w:rsid w:val="009067E2"/>
    <w:rsid w:val="009128B5"/>
    <w:rsid w:val="0091652C"/>
    <w:rsid w:val="00934288"/>
    <w:rsid w:val="009447CB"/>
    <w:rsid w:val="0095143D"/>
    <w:rsid w:val="00953688"/>
    <w:rsid w:val="009607A2"/>
    <w:rsid w:val="0096546F"/>
    <w:rsid w:val="0097397E"/>
    <w:rsid w:val="009755AE"/>
    <w:rsid w:val="009D31EB"/>
    <w:rsid w:val="009D42DC"/>
    <w:rsid w:val="009E51CB"/>
    <w:rsid w:val="00A05DC8"/>
    <w:rsid w:val="00A23928"/>
    <w:rsid w:val="00A4519F"/>
    <w:rsid w:val="00A5510C"/>
    <w:rsid w:val="00A55CCC"/>
    <w:rsid w:val="00A55F69"/>
    <w:rsid w:val="00A62EC7"/>
    <w:rsid w:val="00A71491"/>
    <w:rsid w:val="00A71F15"/>
    <w:rsid w:val="00A8439E"/>
    <w:rsid w:val="00A96FF9"/>
    <w:rsid w:val="00AA46E6"/>
    <w:rsid w:val="00AC6DCF"/>
    <w:rsid w:val="00AD3035"/>
    <w:rsid w:val="00AF5CF4"/>
    <w:rsid w:val="00B101C8"/>
    <w:rsid w:val="00B13733"/>
    <w:rsid w:val="00B22AEC"/>
    <w:rsid w:val="00B27798"/>
    <w:rsid w:val="00B4610A"/>
    <w:rsid w:val="00B6436D"/>
    <w:rsid w:val="00B8578F"/>
    <w:rsid w:val="00B97BF8"/>
    <w:rsid w:val="00BB2364"/>
    <w:rsid w:val="00BB4859"/>
    <w:rsid w:val="00BB56C1"/>
    <w:rsid w:val="00BB7578"/>
    <w:rsid w:val="00BB762C"/>
    <w:rsid w:val="00BD509F"/>
    <w:rsid w:val="00BE0E61"/>
    <w:rsid w:val="00BE36F2"/>
    <w:rsid w:val="00C00A48"/>
    <w:rsid w:val="00C064A4"/>
    <w:rsid w:val="00C42328"/>
    <w:rsid w:val="00C43A0A"/>
    <w:rsid w:val="00C5185B"/>
    <w:rsid w:val="00C84DA6"/>
    <w:rsid w:val="00CA6DAF"/>
    <w:rsid w:val="00CF251E"/>
    <w:rsid w:val="00CF4010"/>
    <w:rsid w:val="00D0025E"/>
    <w:rsid w:val="00D01032"/>
    <w:rsid w:val="00D01FBD"/>
    <w:rsid w:val="00D1740D"/>
    <w:rsid w:val="00D17D6B"/>
    <w:rsid w:val="00D601CF"/>
    <w:rsid w:val="00D77EE4"/>
    <w:rsid w:val="00D921EC"/>
    <w:rsid w:val="00D9476B"/>
    <w:rsid w:val="00DA24AB"/>
    <w:rsid w:val="00DC320F"/>
    <w:rsid w:val="00DD0DA6"/>
    <w:rsid w:val="00DD51EA"/>
    <w:rsid w:val="00DE6943"/>
    <w:rsid w:val="00DF1B43"/>
    <w:rsid w:val="00E00873"/>
    <w:rsid w:val="00E26CCC"/>
    <w:rsid w:val="00E33FD4"/>
    <w:rsid w:val="00E35B3D"/>
    <w:rsid w:val="00E36ABD"/>
    <w:rsid w:val="00E40140"/>
    <w:rsid w:val="00E62166"/>
    <w:rsid w:val="00E64411"/>
    <w:rsid w:val="00E75DFD"/>
    <w:rsid w:val="00E76671"/>
    <w:rsid w:val="00E86486"/>
    <w:rsid w:val="00E900C5"/>
    <w:rsid w:val="00E97CEE"/>
    <w:rsid w:val="00EA74E2"/>
    <w:rsid w:val="00EA7BB1"/>
    <w:rsid w:val="00ED75E3"/>
    <w:rsid w:val="00EE7349"/>
    <w:rsid w:val="00EE7675"/>
    <w:rsid w:val="00EF488A"/>
    <w:rsid w:val="00F10509"/>
    <w:rsid w:val="00F22F09"/>
    <w:rsid w:val="00F26470"/>
    <w:rsid w:val="00F35EFD"/>
    <w:rsid w:val="00F5476E"/>
    <w:rsid w:val="00F60A17"/>
    <w:rsid w:val="00F622EF"/>
    <w:rsid w:val="00F62789"/>
    <w:rsid w:val="00F65F95"/>
    <w:rsid w:val="00F92840"/>
    <w:rsid w:val="00FD4C96"/>
    <w:rsid w:val="00FF1D50"/>
    <w:rsid w:val="6A678C2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415C5F"/>
  <w15:chartTrackingRefBased/>
  <w15:docId w15:val="{D1162C82-DF9C-48E7-9233-5190F9F22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6470"/>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B56C1"/>
    <w:pPr>
      <w:tabs>
        <w:tab w:val="center" w:pos="4419"/>
        <w:tab w:val="right" w:pos="8838"/>
      </w:tabs>
    </w:pPr>
  </w:style>
  <w:style w:type="paragraph" w:styleId="Piedepgina">
    <w:name w:val="footer"/>
    <w:basedOn w:val="Normal"/>
    <w:rsid w:val="00BB56C1"/>
    <w:pPr>
      <w:tabs>
        <w:tab w:val="center" w:pos="4419"/>
        <w:tab w:val="right" w:pos="8838"/>
      </w:tabs>
    </w:pPr>
  </w:style>
  <w:style w:type="table" w:styleId="Tablaconcuadrcula">
    <w:name w:val="Table Grid"/>
    <w:basedOn w:val="Tablanormal"/>
    <w:rsid w:val="00BB5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BB56C1"/>
  </w:style>
  <w:style w:type="paragraph" w:styleId="Textodeglobo">
    <w:name w:val="Balloon Text"/>
    <w:basedOn w:val="Normal"/>
    <w:link w:val="TextodegloboCar"/>
    <w:rsid w:val="00292CF2"/>
    <w:rPr>
      <w:rFonts w:ascii="Tahoma" w:hAnsi="Tahoma"/>
      <w:sz w:val="16"/>
      <w:szCs w:val="16"/>
    </w:rPr>
  </w:style>
  <w:style w:type="character" w:customStyle="1" w:styleId="TextodegloboCar">
    <w:name w:val="Texto de globo Car"/>
    <w:link w:val="Textodeglobo"/>
    <w:rsid w:val="00292CF2"/>
    <w:rPr>
      <w:rFonts w:ascii="Tahoma" w:hAnsi="Tahoma" w:cs="Tahoma"/>
      <w:sz w:val="16"/>
      <w:szCs w:val="16"/>
      <w:lang w:val="es-ES" w:eastAsia="es-ES"/>
    </w:rPr>
  </w:style>
  <w:style w:type="paragraph" w:styleId="NormalWeb">
    <w:name w:val="Normal (Web)"/>
    <w:basedOn w:val="Normal"/>
    <w:rsid w:val="00F22F09"/>
    <w:pPr>
      <w:spacing w:before="100" w:beforeAutospacing="1" w:after="100" w:afterAutospacing="1"/>
    </w:pPr>
    <w:rPr>
      <w:rFonts w:ascii="Arial Unicode MS" w:eastAsia="Arial Unicode MS" w:hAnsi="Arial Unicode MS" w:cs="Arial Unicode MS"/>
    </w:rPr>
  </w:style>
  <w:style w:type="character" w:customStyle="1" w:styleId="EncabezadoCar">
    <w:name w:val="Encabezado Car"/>
    <w:link w:val="Encabezado"/>
    <w:uiPriority w:val="99"/>
    <w:rsid w:val="008350C5"/>
    <w:rPr>
      <w:sz w:val="24"/>
      <w:szCs w:val="24"/>
      <w:lang w:val="es-ES" w:eastAsia="es-ES"/>
    </w:rPr>
  </w:style>
  <w:style w:type="character" w:styleId="Refdecomentario">
    <w:name w:val="annotation reference"/>
    <w:basedOn w:val="Fuentedeprrafopredeter"/>
    <w:rsid w:val="00686FFB"/>
    <w:rPr>
      <w:sz w:val="16"/>
      <w:szCs w:val="16"/>
    </w:rPr>
  </w:style>
  <w:style w:type="paragraph" w:styleId="Textocomentario">
    <w:name w:val="annotation text"/>
    <w:basedOn w:val="Normal"/>
    <w:link w:val="TextocomentarioCar"/>
    <w:rsid w:val="00686FFB"/>
    <w:rPr>
      <w:sz w:val="20"/>
      <w:szCs w:val="20"/>
    </w:rPr>
  </w:style>
  <w:style w:type="character" w:customStyle="1" w:styleId="TextocomentarioCar">
    <w:name w:val="Texto comentario Car"/>
    <w:basedOn w:val="Fuentedeprrafopredeter"/>
    <w:link w:val="Textocomentario"/>
    <w:rsid w:val="00686FFB"/>
    <w:rPr>
      <w:lang w:val="es-ES" w:eastAsia="es-ES"/>
    </w:rPr>
  </w:style>
  <w:style w:type="paragraph" w:styleId="Asuntodelcomentario">
    <w:name w:val="annotation subject"/>
    <w:basedOn w:val="Textocomentario"/>
    <w:next w:val="Textocomentario"/>
    <w:link w:val="AsuntodelcomentarioCar"/>
    <w:rsid w:val="00686FFB"/>
    <w:rPr>
      <w:b/>
      <w:bCs/>
    </w:rPr>
  </w:style>
  <w:style w:type="character" w:customStyle="1" w:styleId="AsuntodelcomentarioCar">
    <w:name w:val="Asunto del comentario Car"/>
    <w:basedOn w:val="TextocomentarioCar"/>
    <w:link w:val="Asuntodelcomentario"/>
    <w:rsid w:val="00686FFB"/>
    <w:rPr>
      <w:b/>
      <w:bCs/>
      <w:lang w:val="es-ES" w:eastAsia="es-ES"/>
    </w:rPr>
  </w:style>
  <w:style w:type="paragraph" w:styleId="Sinespaciado">
    <w:name w:val="No Spacing"/>
    <w:uiPriority w:val="1"/>
    <w:qFormat/>
    <w:rsid w:val="0036684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176821">
      <w:bodyDiv w:val="1"/>
      <w:marLeft w:val="0"/>
      <w:marRight w:val="0"/>
      <w:marTop w:val="0"/>
      <w:marBottom w:val="0"/>
      <w:divBdr>
        <w:top w:val="none" w:sz="0" w:space="0" w:color="auto"/>
        <w:left w:val="none" w:sz="0" w:space="0" w:color="auto"/>
        <w:bottom w:val="none" w:sz="0" w:space="0" w:color="auto"/>
        <w:right w:val="none" w:sz="0" w:space="0" w:color="auto"/>
      </w:divBdr>
    </w:div>
    <w:div w:id="193069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7733164613A6144A6BDA472D4F4508B" ma:contentTypeVersion="12" ma:contentTypeDescription="Crear nuevo documento." ma:contentTypeScope="" ma:versionID="93c13c2f506d05d5a3f84e5b8687e2cd">
  <xsd:schema xmlns:xsd="http://www.w3.org/2001/XMLSchema" xmlns:xs="http://www.w3.org/2001/XMLSchema" xmlns:p="http://schemas.microsoft.com/office/2006/metadata/properties" xmlns:ns2="334b9f2a-08d2-4dfe-8740-f83ee34b2f4f" xmlns:ns3="5a868da6-8cb7-49f0-acb2-428c317ad3e8" targetNamespace="http://schemas.microsoft.com/office/2006/metadata/properties" ma:root="true" ma:fieldsID="0f893d5426eddb808359857821da9803" ns2:_="" ns3:_="">
    <xsd:import namespace="334b9f2a-08d2-4dfe-8740-f83ee34b2f4f"/>
    <xsd:import namespace="5a868da6-8cb7-49f0-acb2-428c317ad3e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b9f2a-08d2-4dfe-8740-f83ee34b2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_Flow_SignoffStatus" ma:index="17" nillable="true" ma:displayName="Estado de aprobación" ma:internalName="Estado_x0020_de_x0020_aprobaci_x00f3_n">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868da6-8cb7-49f0-acb2-428c317ad3e8"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334b9f2a-08d2-4dfe-8740-f83ee34b2f4f" xsi:nil="true"/>
  </documentManagement>
</p:properties>
</file>

<file path=customXml/itemProps1.xml><?xml version="1.0" encoding="utf-8"?>
<ds:datastoreItem xmlns:ds="http://schemas.openxmlformats.org/officeDocument/2006/customXml" ds:itemID="{E4798861-5789-42B0-AB24-9C6B22111E89}"/>
</file>

<file path=customXml/itemProps2.xml><?xml version="1.0" encoding="utf-8"?>
<ds:datastoreItem xmlns:ds="http://schemas.openxmlformats.org/officeDocument/2006/customXml" ds:itemID="{0CA428F7-2546-40D7-BC9A-5623A78F2DBD}"/>
</file>

<file path=customXml/itemProps3.xml><?xml version="1.0" encoding="utf-8"?>
<ds:datastoreItem xmlns:ds="http://schemas.openxmlformats.org/officeDocument/2006/customXml" ds:itemID="{42ACC319-3B90-40CB-B0FC-CC12D7067D80}"/>
</file>

<file path=docProps/app.xml><?xml version="1.0" encoding="utf-8"?>
<Properties xmlns="http://schemas.openxmlformats.org/officeDocument/2006/extended-properties" xmlns:vt="http://schemas.openxmlformats.org/officeDocument/2006/docPropsVTypes">
  <Template>Normal</Template>
  <TotalTime>1</TotalTime>
  <Pages>5</Pages>
  <Words>1524</Words>
  <Characters>8387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Ernesto Ciprian</dc:creator>
  <cp:keywords/>
  <cp:lastModifiedBy>Leidy Xiomara Ariza Barrero</cp:lastModifiedBy>
  <cp:revision>2</cp:revision>
  <cp:lastPrinted>2011-07-29T21:34:00Z</cp:lastPrinted>
  <dcterms:created xsi:type="dcterms:W3CDTF">2021-10-27T20:37:00Z</dcterms:created>
  <dcterms:modified xsi:type="dcterms:W3CDTF">2021-10-27T20:37:00Z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0x01010077733164613A6144A6BDA472D4F4508B</vt:lpwstr>
  </property>
</Properties>
</file>